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A" w:rsidRPr="007A26B1" w:rsidRDefault="00A30EDA" w:rsidP="00A30EDA">
      <w:pPr>
        <w:pStyle w:val="TOCNaslov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0EDA" w:rsidRPr="007A26B1" w:rsidRDefault="00A30EDA" w:rsidP="00A30EDA">
      <w:pPr>
        <w:pStyle w:val="TOCNaslov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0EDA" w:rsidRPr="007A26B1" w:rsidRDefault="00A30EDA" w:rsidP="00A30EDA">
      <w:pPr>
        <w:pStyle w:val="TOCNaslov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0EDA" w:rsidRPr="007A26B1" w:rsidRDefault="00A30EDA" w:rsidP="00A30EDA">
      <w:pPr>
        <w:pStyle w:val="TOCNaslov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30EDA" w:rsidRPr="007A26B1" w:rsidRDefault="00A30EDA" w:rsidP="00A30EDA">
      <w:pPr>
        <w:pStyle w:val="TOCNaslov"/>
        <w:spacing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7A26B1">
        <w:rPr>
          <w:rFonts w:ascii="Times New Roman" w:hAnsi="Times New Roman"/>
          <w:color w:val="auto"/>
          <w:sz w:val="24"/>
          <w:szCs w:val="24"/>
        </w:rPr>
        <w:t>S T A T U T</w:t>
      </w:r>
    </w:p>
    <w:p w:rsidR="00A30EDA" w:rsidRPr="007A26B1" w:rsidRDefault="00A30EDA" w:rsidP="00A30EDA">
      <w:pPr>
        <w:contextualSpacing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b/>
          <w:lang w:val="en-US" w:eastAsia="en-US"/>
        </w:rPr>
      </w:pPr>
      <w:r w:rsidRPr="007A26B1">
        <w:rPr>
          <w:b/>
          <w:lang w:val="en-US" w:eastAsia="en-US"/>
        </w:rPr>
        <w:t>DOBROVOLJNOG VATROGASNOG DRUŠTVA</w:t>
      </w:r>
    </w:p>
    <w:p w:rsidR="00A30EDA" w:rsidRPr="007A26B1" w:rsidRDefault="00A30EDA" w:rsidP="00A30EDA">
      <w:pPr>
        <w:contextualSpacing/>
        <w:jc w:val="center"/>
        <w:rPr>
          <w:b/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b/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b/>
          <w:lang w:val="en-US" w:eastAsia="en-US"/>
        </w:rPr>
      </w:pPr>
      <w:r w:rsidRPr="007A26B1">
        <w:rPr>
          <w:b/>
          <w:lang w:val="en-US" w:eastAsia="en-US"/>
        </w:rPr>
        <w:t>_______________________________________</w:t>
      </w: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lang w:val="en-US" w:eastAsia="en-US"/>
        </w:rPr>
      </w:pP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 xml:space="preserve">Na temelju članka 13. Zakona o udrugama („Narodne novine“ broj 74/2014.), a u svezi s člankom 6. i 19. Zakona o vatrogastvu („Narodne novine“ 106/1999., 117/2001., 36/2002. – Odluka Ustavnog suda, 96/2003., 139/04. – pročišćeni tekst, 174/2004., 38/2009. i 80/2010.) i </w:t>
      </w:r>
      <w:r w:rsidRPr="00F5223A">
        <w:t>članka 4</w:t>
      </w:r>
      <w:r>
        <w:t>2</w:t>
      </w:r>
      <w:r w:rsidRPr="00F5223A">
        <w:t>.</w:t>
      </w:r>
      <w:r w:rsidRPr="004A2296">
        <w:t xml:space="preserve"> Statuta</w:t>
      </w:r>
      <w:r w:rsidRPr="007A26B1">
        <w:t xml:space="preserve"> Dobrovoljnog vatrogasnog društva ____________________,  Skupština Dobrovoljnog vatrogasnog društva ____________________ na sjednici održanoj dana _____________. godine u ________________ donijela je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S T A T U T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DOBROVOLJNOG VATROGASNOG DRUŠTVA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________________________________________</w:t>
      </w:r>
    </w:p>
    <w:p w:rsidR="00A30EDA" w:rsidRPr="007A26B1" w:rsidRDefault="00A30EDA" w:rsidP="00A30EDA">
      <w:pPr>
        <w:contextualSpacing/>
        <w:jc w:val="both"/>
        <w:rPr>
          <w:b/>
        </w:rPr>
      </w:pPr>
    </w:p>
    <w:p w:rsidR="00A30EDA" w:rsidRPr="007A26B1" w:rsidRDefault="00A30EDA" w:rsidP="00A30EDA">
      <w:pPr>
        <w:contextualSpacing/>
        <w:jc w:val="both"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OPĆE ODREDBE</w:t>
      </w: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 1.</w:t>
      </w: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ab/>
        <w:t>Ovim Statutom uređuje se: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naziv i sjedište Dobrovoljnog vatrogasnog društva _______________ (dalje u tekstu: Društvo),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spacing w:val="-3"/>
        </w:rPr>
        <w:t>zastupanje i predstavljanje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izgled pečata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područje djelovanja Društva, sukladno ciljevima,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ciljevi i djelatnosti kojima se ostvaruju ti ciljevi,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gospodarske djelatnostima sukladno zakonu, ako ih Društvo obavlja,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način osiguranja javnosti djelovanja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uvjetima i načinu učlanjivanja i prestanku članstva, pravima, obvezama i odgovornosti te stegovnoj odgovornosti članova i načinu vođenja popisa članova,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 xml:space="preserve">tijela Društva, njihov sastav i način sazivanja sjednica, izbor, opoziv, ovlasti, način odlučivanja i trajanje mandata te način sazivanja skupštine u slučaju isteka mandata, 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izbor i opoziv likvidatora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prestanak postojanja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 xml:space="preserve">imovina, način stjecanja i raspolaganja imovinom, 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postupak s imovinom u slučaju prestanka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način rješavanja sporova i sukoba interesa unutar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znak, amblem i zastava Društva,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druga pitanja od značaja za Društvo,</w:t>
      </w:r>
    </w:p>
    <w:p w:rsidR="00A30EDA" w:rsidRPr="007A26B1" w:rsidRDefault="00A30EDA" w:rsidP="00A30EDA">
      <w:pPr>
        <w:numPr>
          <w:ilvl w:val="0"/>
          <w:numId w:val="6"/>
        </w:numPr>
        <w:suppressAutoHyphens/>
        <w:spacing w:beforeLines="30" w:before="72" w:afterLines="30" w:after="72"/>
        <w:contextualSpacing/>
        <w:jc w:val="both"/>
        <w:rPr>
          <w:color w:val="000000"/>
        </w:rPr>
      </w:pPr>
      <w:r w:rsidRPr="007A26B1">
        <w:rPr>
          <w:color w:val="000000"/>
        </w:rPr>
        <w:t>prijelazne i završne odredbe.</w:t>
      </w:r>
    </w:p>
    <w:p w:rsidR="00A30EDA" w:rsidRDefault="00A30EDA" w:rsidP="00A30EDA">
      <w:pPr>
        <w:suppressAutoHyphens/>
        <w:ind w:firstLine="708"/>
        <w:contextualSpacing/>
        <w:jc w:val="both"/>
      </w:pPr>
      <w:r w:rsidRPr="004E7DCD">
        <w:t>Riječi i pojmovi koji se koriste u ovom Statutu a imaju rodno značenje, bez obzira da li se koriste u muškom ili ženskom rodu odnose se na jednak način na muški i na ženski rod</w:t>
      </w:r>
      <w:r>
        <w:t>.</w:t>
      </w:r>
    </w:p>
    <w:p w:rsidR="00A30EDA" w:rsidRDefault="00A30EDA" w:rsidP="00A30EDA">
      <w:pPr>
        <w:suppressAutoHyphens/>
        <w:contextualSpacing/>
        <w:jc w:val="both"/>
        <w:rPr>
          <w:spacing w:val="-3"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2.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Temeljna zadaća Društva je provedba vatrogasne djelatnosti utvrđena Zakonom o vatrogastvu.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>Društvo je dobrovoljna, stručna, humanitarna i nestranačka udruga od posebnog interesa za Republiku Hrvatsku u djelatnosti zaštite od požara.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Članovi Društva su fizičke i pravne osobe koje rade na unapređenju vatrogastva i zaštite od požara, te obavljaju i druge poslove kojima se ostvaruju ti ciljevi.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3.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Društvo je osnovano na dobrovoljnoj osnovi u cilju provedbe vatrogasne djelatnosti, te promicanja, razvitka i unapređenja zaštite od požara i vatrogastva.</w:t>
      </w: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jc w:val="both"/>
        <w:rPr>
          <w:b/>
          <w:spacing w:val="-3"/>
        </w:rPr>
      </w:pPr>
      <w:r w:rsidRPr="007A26B1">
        <w:rPr>
          <w:b/>
          <w:spacing w:val="-3"/>
        </w:rPr>
        <w:t>NAZIV I SJEDIŠTE DRUŠTVA</w:t>
      </w:r>
      <w:r>
        <w:rPr>
          <w:b/>
          <w:spacing w:val="-3"/>
        </w:rPr>
        <w:t xml:space="preserve"> </w:t>
      </w:r>
      <w:r w:rsidRPr="002654DF">
        <w:rPr>
          <w:i/>
          <w:spacing w:val="-3"/>
        </w:rPr>
        <w:t>(obavezni dio statuta)</w:t>
      </w: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Naziv Društva je: Dobrovoljno vatrogasno društvo ____________________________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Skraćeni naziv Društva je: DVD ___________________________________________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Sjedište Društva je u ____________________________________________________</w:t>
      </w:r>
    </w:p>
    <w:p w:rsidR="00A30EDA" w:rsidRPr="007A26B1" w:rsidRDefault="00A30EDA" w:rsidP="00A30EDA">
      <w:pPr>
        <w:ind w:firstLine="567"/>
        <w:contextualSpacing/>
        <w:jc w:val="both"/>
        <w:rPr>
          <w:i/>
        </w:rPr>
      </w:pPr>
      <w:r w:rsidRPr="007A26B1">
        <w:t>Odluku o promjeni sjedišta Društva donosi Skupština, a odluku o promjeni poslovne adrese s</w:t>
      </w:r>
      <w:r>
        <w:t>jedišta donosi Upravni odbor Društva.</w:t>
      </w:r>
      <w:r w:rsidRPr="007A26B1">
        <w:t xml:space="preserve"> </w:t>
      </w: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>
        <w:rPr>
          <w:b/>
        </w:rPr>
        <w:t xml:space="preserve"> </w:t>
      </w:r>
      <w:r w:rsidRPr="007A26B1">
        <w:rPr>
          <w:b/>
        </w:rPr>
        <w:t>ZASTUPANJE I PREDSTAVLJANJE DRUŠTVA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5.</w:t>
      </w:r>
    </w:p>
    <w:p w:rsidR="00A30EDA" w:rsidRDefault="00A30EDA" w:rsidP="00A30EDA">
      <w:pPr>
        <w:ind w:left="720"/>
        <w:contextualSpacing/>
        <w:jc w:val="both"/>
      </w:pPr>
    </w:p>
    <w:p w:rsidR="00A30EDA" w:rsidRPr="007A26B1" w:rsidRDefault="00A30EDA" w:rsidP="00A30EDA">
      <w:pPr>
        <w:ind w:left="720"/>
        <w:contextualSpacing/>
        <w:jc w:val="both"/>
      </w:pPr>
      <w:r w:rsidRPr="007A26B1">
        <w:t>Društvo zastupaju predsjednik i zapovjednik Društva.</w:t>
      </w:r>
    </w:p>
    <w:p w:rsidR="00A30EDA" w:rsidRDefault="00A30EDA" w:rsidP="00A30EDA">
      <w:pPr>
        <w:ind w:firstLine="708"/>
        <w:contextualSpacing/>
        <w:jc w:val="both"/>
      </w:pPr>
      <w:r w:rsidRPr="007A26B1">
        <w:t xml:space="preserve">Društvo </w:t>
      </w:r>
      <w:r>
        <w:t xml:space="preserve">predstavljaju predsjednik </w:t>
      </w:r>
      <w:r w:rsidRPr="007A26B1">
        <w:t xml:space="preserve">i </w:t>
      </w:r>
      <w:r>
        <w:t>zapovjednik.</w:t>
      </w:r>
    </w:p>
    <w:p w:rsidR="00A30EDA" w:rsidRPr="007A26B1" w:rsidRDefault="00A30EDA" w:rsidP="00A30EDA">
      <w:pPr>
        <w:ind w:firstLine="708"/>
        <w:contextualSpacing/>
        <w:jc w:val="both"/>
      </w:pPr>
      <w:r>
        <w:t xml:space="preserve">Društvo može predstavljati i druga osoba po ovlaštenju predsjednika ili zapovjednika Društva. 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2654DF" w:rsidRDefault="00A30EDA" w:rsidP="00A30EDA">
      <w:pPr>
        <w:suppressAutoHyphens/>
        <w:contextualSpacing/>
      </w:pPr>
      <w:r w:rsidRPr="002654DF">
        <w:tab/>
        <w:t>Osoba ovlaštena za zastupanje: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o</w:t>
      </w:r>
      <w:r w:rsidRPr="002654DF">
        <w:t>dgovara za zakonitost rada,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v</w:t>
      </w:r>
      <w:r w:rsidRPr="002654DF">
        <w:t>odi poslove sukladno odlukama Skupštine, Upravnog odbora i drugih tijela upravljanja,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o</w:t>
      </w:r>
      <w:r w:rsidRPr="002654DF">
        <w:t>dgovorna je za podnošenje skupštini prijedloga godišnjeg financijskog izvješća,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d</w:t>
      </w:r>
      <w:r w:rsidRPr="002654DF">
        <w:t>ostavlja zapisnik s redovne sjednice skupštine nadležnom uredu koji vodi registar udruga,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s</w:t>
      </w:r>
      <w:r w:rsidRPr="002654DF">
        <w:t>klapa ugovore i poduzima druge pravne radnje u ime i za račun Društva,</w:t>
      </w:r>
    </w:p>
    <w:p w:rsidR="00A30EDA" w:rsidRPr="002654DF" w:rsidRDefault="00A30EDA" w:rsidP="00A30EDA">
      <w:pPr>
        <w:numPr>
          <w:ilvl w:val="0"/>
          <w:numId w:val="6"/>
        </w:numPr>
        <w:suppressAutoHyphens/>
        <w:contextualSpacing/>
        <w:jc w:val="both"/>
      </w:pPr>
      <w:r>
        <w:t>o</w:t>
      </w:r>
      <w:r w:rsidRPr="002654DF">
        <w:t>bavlja i druge poslove u skladu sa zakonom, Statutom i aktima Društva.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193F8E" w:rsidRDefault="00A30EDA" w:rsidP="00A30EDA">
      <w:pPr>
        <w:suppressAutoHyphens/>
        <w:contextualSpacing/>
        <w:rPr>
          <w:i/>
        </w:rPr>
      </w:pPr>
      <w:r w:rsidRPr="00193F8E">
        <w:rPr>
          <w:i/>
        </w:rPr>
        <w:t>Napomena: ovo je samo jedno od mogućih rješenja u praksi, moguće je urediti i drugačije.</w:t>
      </w:r>
    </w:p>
    <w:p w:rsidR="00A30EDA" w:rsidRPr="00193F8E" w:rsidRDefault="00A30EDA" w:rsidP="00A30EDA">
      <w:pPr>
        <w:suppressAutoHyphens/>
        <w:contextualSpacing/>
        <w:rPr>
          <w:i/>
        </w:rPr>
      </w:pPr>
      <w:r w:rsidRPr="00193F8E">
        <w:rPr>
          <w:i/>
        </w:rPr>
        <w:t xml:space="preserve">Zastupanje je poduzimanje pravnih poslova u ime i za račun društva, kad fizička osoba sklapa posao ili obavlja neku drugu pravnu radnju, </w:t>
      </w:r>
      <w:proofErr w:type="spellStart"/>
      <w:r w:rsidRPr="00193F8E">
        <w:rPr>
          <w:i/>
        </w:rPr>
        <w:t>tj</w:t>
      </w:r>
      <w:proofErr w:type="spellEnd"/>
      <w:r w:rsidRPr="00193F8E">
        <w:rPr>
          <w:i/>
        </w:rPr>
        <w:t xml:space="preserve"> daje izjavu volje za pravnu osobu, dok je predstavljanje istupanje u ime pravnog subjekta ali bez stvaranja imovinskopravnih obaveze, odnosno davanje izjava volje koje ne proizvode imovinskopravne učinke za društvo.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Default="00A30EDA" w:rsidP="00A30EDA">
      <w:pPr>
        <w:suppressAutoHyphens/>
        <w:contextualSpacing/>
        <w:rPr>
          <w:b/>
        </w:rPr>
      </w:pP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>
        <w:rPr>
          <w:b/>
        </w:rPr>
        <w:lastRenderedPageBreak/>
        <w:t xml:space="preserve"> </w:t>
      </w:r>
      <w:r w:rsidRPr="007A26B1">
        <w:rPr>
          <w:b/>
        </w:rPr>
        <w:t>PEČAT DRUŠTVA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Društvo ima pečat.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Pečat je okruglog oblika, promjera </w:t>
      </w:r>
      <w:r>
        <w:t>_____</w:t>
      </w:r>
      <w:r w:rsidRPr="007A26B1">
        <w:t xml:space="preserve"> mm, s ispisanim tekstom uz rub pečata: „Dobrovoljno vatrogasno društvo ________________________“.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 sredini pečata nalazi se vatrogasni znak opisan ovim Statutom.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Način uporabe i čuvanja pečata </w:t>
      </w:r>
      <w:r>
        <w:t xml:space="preserve">pobliže se </w:t>
      </w:r>
      <w:r w:rsidRPr="007A26B1">
        <w:t>propisuje</w:t>
      </w:r>
      <w:r>
        <w:t xml:space="preserve"> odlukom Upravnog odbora.</w:t>
      </w:r>
    </w:p>
    <w:p w:rsidR="00A30EDA" w:rsidRPr="007A26B1" w:rsidRDefault="00A30EDA" w:rsidP="00A30EDA">
      <w:pPr>
        <w:contextualSpacing/>
        <w:jc w:val="both"/>
        <w:rPr>
          <w:i/>
        </w:rPr>
      </w:pP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PODRUČJ</w:t>
      </w:r>
      <w:r>
        <w:rPr>
          <w:b/>
        </w:rPr>
        <w:t>E</w:t>
      </w:r>
      <w:r w:rsidRPr="007A26B1">
        <w:rPr>
          <w:b/>
        </w:rPr>
        <w:t xml:space="preserve"> DJELOVANJA DRUŠTVA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7.</w:t>
      </w:r>
    </w:p>
    <w:p w:rsidR="00A30EDA" w:rsidRDefault="00A30EDA" w:rsidP="00A30EDA">
      <w:pPr>
        <w:suppressAutoHyphens/>
        <w:ind w:firstLine="360"/>
        <w:contextualSpacing/>
        <w:jc w:val="both"/>
      </w:pPr>
    </w:p>
    <w:p w:rsidR="00A30EDA" w:rsidRDefault="00A30EDA" w:rsidP="00A30EDA">
      <w:pPr>
        <w:suppressAutoHyphens/>
        <w:ind w:firstLine="360"/>
        <w:contextualSpacing/>
        <w:jc w:val="both"/>
      </w:pPr>
      <w:r w:rsidRPr="007A26B1">
        <w:t xml:space="preserve">Područje djelovanja i odgovornosti Društva je </w:t>
      </w:r>
      <w:r>
        <w:t xml:space="preserve">__________________________________, a utvrđeno je </w:t>
      </w:r>
      <w:r w:rsidRPr="007A26B1">
        <w:t xml:space="preserve">planom zaštite od požara </w:t>
      </w:r>
      <w:r w:rsidRPr="007A26B1">
        <w:rPr>
          <w:i/>
        </w:rPr>
        <w:t>općine/grada</w:t>
      </w:r>
      <w:r w:rsidRPr="007A26B1">
        <w:t xml:space="preserve"> _________________</w:t>
      </w:r>
      <w:r>
        <w:t>______________</w:t>
      </w:r>
      <w:r w:rsidRPr="007A26B1">
        <w:t>_.</w:t>
      </w:r>
    </w:p>
    <w:p w:rsidR="00A30EDA" w:rsidRPr="007A26B1" w:rsidRDefault="00A30EDA" w:rsidP="00A30EDA">
      <w:pPr>
        <w:suppressAutoHyphens/>
        <w:ind w:firstLine="360"/>
        <w:contextualSpacing/>
        <w:jc w:val="both"/>
      </w:pPr>
      <w:r>
        <w:t xml:space="preserve">Društvo može djelovati </w:t>
      </w:r>
      <w:r w:rsidRPr="004E7DCD">
        <w:t>i izvan utvrđenog područja djelovanja i odgovornosti, ali takvo djelovanje mora biti utemeljeno na zakonima i propisima koji uređuju obavljanje vatrogasne djelatnosti u Republici Hrvatskoj</w:t>
      </w:r>
      <w:r>
        <w:t>.</w:t>
      </w: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8.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>
        <w:t xml:space="preserve">Odluku o udruživanju Društva </w:t>
      </w:r>
      <w:r w:rsidRPr="007A26B1">
        <w:t xml:space="preserve">u </w:t>
      </w:r>
      <w:r>
        <w:t xml:space="preserve">Vatrogasnu zajednicu </w:t>
      </w:r>
      <w:r w:rsidRPr="00EB6120">
        <w:rPr>
          <w:i/>
        </w:rPr>
        <w:t>općine / grada / područja</w:t>
      </w:r>
      <w:r>
        <w:t xml:space="preserve"> donosi predsjednik Društva.</w:t>
      </w:r>
    </w:p>
    <w:p w:rsidR="00A30EDA" w:rsidRDefault="00A30EDA" w:rsidP="00A30EDA">
      <w:pPr>
        <w:contextualSpacing/>
        <w:jc w:val="both"/>
      </w:pPr>
    </w:p>
    <w:p w:rsidR="00A30EDA" w:rsidRDefault="00A30EDA" w:rsidP="00A30EDA">
      <w:pPr>
        <w:contextualSpacing/>
        <w:jc w:val="both"/>
        <w:rPr>
          <w:i/>
        </w:rPr>
      </w:pPr>
      <w:r w:rsidRPr="004731DE">
        <w:rPr>
          <w:i/>
        </w:rPr>
        <w:t xml:space="preserve">Napomena: udruživanje je obavezno po čl. 16. Zakona o vatrogastvu. </w:t>
      </w:r>
    </w:p>
    <w:p w:rsidR="00A30EDA" w:rsidRPr="004731DE" w:rsidRDefault="00A30EDA" w:rsidP="00A30EDA">
      <w:pPr>
        <w:contextualSpacing/>
        <w:jc w:val="both"/>
        <w:rPr>
          <w:i/>
        </w:rPr>
      </w:pPr>
      <w:r>
        <w:rPr>
          <w:i/>
        </w:rPr>
        <w:t>Naime, čl. 18. Zakona o udrugama udruživanje je stavljeno u nadležnost Skupštine, međutim, kako je posebnim propisom, Zakonom o vatrogastvu, čl. 16., udruživanje obavezno, a čl. 19. Zakona o udrugama je propisano da osoba ovlaštena za zastupanje odgovara za zakonitost rada društva, predloženo je rješenje da odluku o udruživanju donosi predsjednik.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>
        <w:rPr>
          <w:b/>
        </w:rPr>
        <w:t xml:space="preserve"> </w:t>
      </w:r>
      <w:r w:rsidRPr="007A26B1">
        <w:rPr>
          <w:b/>
        </w:rPr>
        <w:t xml:space="preserve">CILJEVI </w:t>
      </w:r>
      <w:r>
        <w:rPr>
          <w:b/>
        </w:rPr>
        <w:t xml:space="preserve">DRUŠTVA </w:t>
      </w:r>
      <w:r w:rsidRPr="007A26B1">
        <w:rPr>
          <w:b/>
        </w:rPr>
        <w:t>I DJELATNOSTI KOJIMA SE OSTVARUJU CILJEVI</w:t>
      </w:r>
      <w:r>
        <w:rPr>
          <w:b/>
        </w:rPr>
        <w:t xml:space="preserve"> DRUŠTVA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Ciljevi Društva: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unapređenje sustava zaštite od požara i vatrogastva na području djelovanja/odgovornosti Društva,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učinkovita provedba vatrogasne djelatnosti na području djelovanja/odgovornosti Društva,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pripremanje vatrogasnog sustava za sudjelovanje u sustavu zaštite i spašavanje,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 xml:space="preserve">kontinuirano pomlađivanje, 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 xml:space="preserve">osposobljavanje, usavršavanje i uvježbavanje članstva, 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aktivnosti u pogledu podizanja razine vatrogasne kulture u lokalnoj samoupravi,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promicanje značaja dobrovoljnog vatrogastva,</w:t>
      </w:r>
    </w:p>
    <w:p w:rsidR="00A30EDA" w:rsidRPr="007A26B1" w:rsidRDefault="00A30EDA" w:rsidP="00A30EDA">
      <w:pPr>
        <w:numPr>
          <w:ilvl w:val="0"/>
          <w:numId w:val="8"/>
        </w:numPr>
        <w:contextualSpacing/>
        <w:jc w:val="both"/>
      </w:pPr>
      <w:r w:rsidRPr="007A26B1">
        <w:t>razvijanje pozitivnih ljudskih vrijednosti poput solidarnosti, požrtvovnosti, nesebičnosti i prijateljstva.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10.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Djelatnost Društva: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gašenje požara i spašavanje ljudi i imovine ugroženih požarom i eksplozijom, pružanje tehničke pomoći u nezgodama i opasnim situacijama, te obavljanje i drugih poslova u nesrećama, ekološkim i inim nesrećama,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provedba poslova kontrole nad provedbom propisanih mjera zaštite od požara,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uključivanje u sustav zaštite i spašavanje prilikom velikih nesreća i katastrofa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osposobljavanje i usavršavanje članova temeljem važećih propisa,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provedba teorijske nastave i praktičnih vježbi temeljem važećih propisa,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organizacija pokaznih vježbi i prezentacija,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promidžbene aktivnosti,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promicanje vatrogastva kao stručne i humanitarne djelatnosti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provedba preventivnih pregleda,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rad s vatrogasnom mladeži i </w:t>
      </w:r>
      <w:proofErr w:type="spellStart"/>
      <w:r w:rsidRPr="007A26B1">
        <w:t>podmlatkom</w:t>
      </w:r>
      <w:proofErr w:type="spellEnd"/>
      <w:r w:rsidRPr="007A26B1">
        <w:t>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rad s natjecateljskim desetinama,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organizacija savjetovanja i seminara,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organizacija kulturnih, sportskih, i drugih aktivnosti,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sudjelovanje u aktivnostima u zaštiti okoliša;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promicanje i zastupanje zajedničkih interesa svojih članova,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 xml:space="preserve">dodjela strukovnih priznanja i predlaganje dodjele javnih priznanja za svoje zaslužne članove, 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suradnja s tijelima jedinica lokalne uprave i samouprave, poduzećima, sredstvima javnog priopćavanja, udrugama i drugim organizacijama radi unapređivanja vatrogastva i zaštite od požara,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obavljanje uslužnih djelatnosti (servisiranje vatrogasnih aparata, održavanje vatrogasne tehnike i sl.) u skladu s važećim propisima,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organizacija i provedba drugih aktivnosti potrebnih za ostvarivanje ciljeva Društva.</w:t>
      </w:r>
    </w:p>
    <w:p w:rsidR="00A30EDA" w:rsidRPr="007A26B1" w:rsidRDefault="00A30EDA" w:rsidP="00A30EDA">
      <w:pPr>
        <w:ind w:left="720"/>
        <w:contextualSpacing/>
        <w:rPr>
          <w:b/>
        </w:rPr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GOSPODARSKE DJELATNOSTI</w:t>
      </w:r>
      <w:r>
        <w:rPr>
          <w:b/>
        </w:rPr>
        <w:t xml:space="preserve"> KOJE DRUŠTVO OBAVLJA </w:t>
      </w:r>
      <w:r w:rsidRPr="002654DF">
        <w:rPr>
          <w:i/>
        </w:rPr>
        <w:t>(obavezni dio statuta</w:t>
      </w:r>
      <w:r>
        <w:rPr>
          <w:i/>
        </w:rPr>
        <w:t xml:space="preserve"> samo ako društvo obavlja gospodarske djelatnosti</w:t>
      </w:r>
      <w:r w:rsidRPr="002654DF">
        <w:rPr>
          <w:i/>
        </w:rPr>
        <w:t>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11.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4E7DCD">
        <w:t>Radi ostvarivanja ciljeva i zadataka te zadovoljavanja potreba Društva, osim vatrogasne djelatnosti Društvo može obavljati i ostale gospodarske i društvene djelatnosti sukladno Statutu i posebnim propisima, a koje su u svezi s obavljanjem vatrogasne djelatnosti, ne umanjujući time intervencijsku spremnost vatrogasne postrojbe Društva, kao što su primjerice</w:t>
      </w:r>
      <w:r>
        <w:t>: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>
        <w:t>__________</w:t>
      </w:r>
      <w:r w:rsidRPr="007A26B1">
        <w:t xml:space="preserve">________________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__________</w:t>
      </w:r>
      <w:r>
        <w:t>__________</w:t>
      </w:r>
      <w:r w:rsidRPr="007A26B1">
        <w:t>______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_______________</w:t>
      </w:r>
      <w:r>
        <w:t>_________</w:t>
      </w:r>
      <w:r w:rsidRPr="007A26B1">
        <w:t xml:space="preserve">_ 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proofErr w:type="spellStart"/>
      <w:r w:rsidRPr="007A26B1">
        <w:t>itd..</w:t>
      </w:r>
      <w:proofErr w:type="spellEnd"/>
      <w:r w:rsidRPr="007A26B1">
        <w:t xml:space="preserve">. </w:t>
      </w:r>
      <w:r w:rsidRPr="007A26B1">
        <w:rPr>
          <w:i/>
        </w:rPr>
        <w:t>(nabrojiti)</w:t>
      </w:r>
    </w:p>
    <w:p w:rsidR="00A30EDA" w:rsidRPr="00E447EB" w:rsidRDefault="00A30EDA" w:rsidP="00A30EDA">
      <w:pPr>
        <w:suppressAutoHyphens/>
        <w:ind w:firstLine="360"/>
        <w:contextualSpacing/>
      </w:pPr>
      <w:r w:rsidRPr="00E447EB">
        <w:t>Za obavljanje djelatnosti iz prethodnog stavka, Upravni odbor Društva donosi cjenik.</w:t>
      </w:r>
    </w:p>
    <w:p w:rsidR="00A30EDA" w:rsidRPr="002654DF" w:rsidRDefault="00A30EDA" w:rsidP="00A30EDA">
      <w:pPr>
        <w:suppressAutoHyphens/>
        <w:ind w:left="1080"/>
        <w:contextualSpacing/>
        <w:rPr>
          <w:b/>
        </w:rPr>
      </w:pPr>
    </w:p>
    <w:p w:rsidR="00A30EDA" w:rsidRPr="002654DF" w:rsidRDefault="00A30EDA" w:rsidP="00A30EDA">
      <w:pPr>
        <w:suppressAutoHyphens/>
        <w:ind w:left="1080"/>
        <w:contextualSpacing/>
        <w:rPr>
          <w:i/>
        </w:rPr>
      </w:pPr>
      <w:r w:rsidRPr="002654DF">
        <w:rPr>
          <w:i/>
        </w:rPr>
        <w:t>Primjer gospodarskih djelatnosti: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prijevoz ljudi, robe i vode,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tehničke usluge i intervencije,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lastRenderedPageBreak/>
        <w:t>organiziranje tombole i igara na sreću,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održavanje i popravak vozila,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organizacija i održavanje kulturnih, športskih i drugih priredbi i manifestacija,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prikupljanje sredstava iz ekonomske promidžbe i propagande,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 xml:space="preserve">servisira, održava i proizvodi vatrogasnu opremu i sredstva, 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obavlja poslove nabavke, servisa i prodaje vatrogasne opreme i uređaja, sredstva za gašenje požara, vatrogasnih odličja i promidžbenih artikala, te potrošnog materijala,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najam i zakup poslovnog prostora,</w:t>
      </w:r>
    </w:p>
    <w:p w:rsidR="00A30EDA" w:rsidRPr="002654DF" w:rsidRDefault="00A30EDA" w:rsidP="00A30EDA">
      <w:pPr>
        <w:pStyle w:val="Odlomakpopisa"/>
        <w:numPr>
          <w:ilvl w:val="0"/>
          <w:numId w:val="27"/>
        </w:numPr>
        <w:tabs>
          <w:tab w:val="left" w:pos="720"/>
        </w:tabs>
        <w:suppressAutoHyphens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4DF">
        <w:rPr>
          <w:rFonts w:ascii="Times New Roman" w:hAnsi="Times New Roman" w:cs="Times New Roman"/>
          <w:i/>
          <w:sz w:val="24"/>
          <w:szCs w:val="24"/>
        </w:rPr>
        <w:t>najam kombi vozila za prijevoz ljudi,</w:t>
      </w:r>
    </w:p>
    <w:p w:rsidR="00A30EDA" w:rsidRPr="002654DF" w:rsidRDefault="00A30EDA" w:rsidP="00A30EDA">
      <w:pPr>
        <w:suppressAutoHyphens/>
        <w:ind w:left="1080" w:firstLine="336"/>
        <w:contextualSpacing/>
        <w:rPr>
          <w:b/>
          <w:i/>
        </w:rPr>
      </w:pPr>
      <w:r w:rsidRPr="002654DF">
        <w:rPr>
          <w:i/>
        </w:rPr>
        <w:t>izdavanje brošura, knjiga, audiovizualnih i drugih edukativnih materijala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NAČIN OSIGURANJA JAVNOSTI DJELOVANJA</w:t>
      </w:r>
      <w:r>
        <w:rPr>
          <w:b/>
        </w:rPr>
        <w:t xml:space="preserve"> DRUŠTVA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12.</w:t>
      </w:r>
    </w:p>
    <w:p w:rsidR="00A30EDA" w:rsidRDefault="00A30EDA" w:rsidP="00A30EDA">
      <w:pPr>
        <w:ind w:firstLine="708"/>
        <w:contextualSpacing/>
        <w:jc w:val="both"/>
      </w:pPr>
    </w:p>
    <w:p w:rsidR="00A30EDA" w:rsidRPr="00560232" w:rsidRDefault="00A30EDA" w:rsidP="00A30EDA">
      <w:pPr>
        <w:ind w:firstLine="708"/>
        <w:contextualSpacing/>
        <w:jc w:val="both"/>
        <w:rPr>
          <w:b/>
        </w:rPr>
      </w:pPr>
      <w:r w:rsidRPr="007A26B1">
        <w:t>Rad Društva je javan.</w:t>
      </w:r>
    </w:p>
    <w:p w:rsidR="00A30EDA" w:rsidRPr="007A26B1" w:rsidRDefault="00A30EDA" w:rsidP="00A30EDA">
      <w:pPr>
        <w:ind w:left="720"/>
        <w:contextualSpacing/>
        <w:jc w:val="both"/>
        <w:rPr>
          <w:lang w:eastAsia="en-US"/>
        </w:rPr>
      </w:pPr>
      <w:r w:rsidRPr="007A26B1">
        <w:rPr>
          <w:lang w:eastAsia="en-US"/>
        </w:rPr>
        <w:t>Javnost rada Društva ostvaruje se:</w:t>
      </w:r>
    </w:p>
    <w:p w:rsidR="00A30EDA" w:rsidRPr="007A26B1" w:rsidRDefault="00A30EDA" w:rsidP="00A30EDA">
      <w:pPr>
        <w:numPr>
          <w:ilvl w:val="0"/>
          <w:numId w:val="7"/>
        </w:numPr>
        <w:contextualSpacing/>
        <w:jc w:val="both"/>
        <w:rPr>
          <w:lang w:eastAsia="en-US"/>
        </w:rPr>
      </w:pPr>
      <w:r w:rsidRPr="007A26B1">
        <w:rPr>
          <w:lang w:eastAsia="en-US"/>
        </w:rPr>
        <w:t>pravodobnim izvješćivanjem članstva o radu Društva i značajnim događajima putem pisanih izvješća, organizacijom posebnih skupova ili na drugi prikladan način,</w:t>
      </w:r>
    </w:p>
    <w:p w:rsidR="00A30EDA" w:rsidRPr="007A26B1" w:rsidRDefault="00A30EDA" w:rsidP="00A30EDA">
      <w:pPr>
        <w:numPr>
          <w:ilvl w:val="0"/>
          <w:numId w:val="7"/>
        </w:numPr>
        <w:contextualSpacing/>
        <w:jc w:val="both"/>
        <w:rPr>
          <w:lang w:eastAsia="en-US"/>
        </w:rPr>
      </w:pPr>
      <w:r w:rsidRPr="007A26B1">
        <w:rPr>
          <w:lang w:eastAsia="en-US"/>
        </w:rPr>
        <w:t>putem sredstva javnog priopćavanja,</w:t>
      </w:r>
    </w:p>
    <w:p w:rsidR="00A30EDA" w:rsidRPr="007A26B1" w:rsidRDefault="00A30EDA" w:rsidP="00A30EDA">
      <w:pPr>
        <w:numPr>
          <w:ilvl w:val="0"/>
          <w:numId w:val="7"/>
        </w:numPr>
        <w:contextualSpacing/>
        <w:jc w:val="both"/>
        <w:rPr>
          <w:lang w:eastAsia="en-US"/>
        </w:rPr>
      </w:pPr>
      <w:r w:rsidRPr="007A26B1">
        <w:rPr>
          <w:lang w:eastAsia="en-US"/>
        </w:rPr>
        <w:t>putem Internet stranica Društva.</w:t>
      </w:r>
    </w:p>
    <w:p w:rsidR="00A30EDA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13.</w:t>
      </w:r>
    </w:p>
    <w:p w:rsidR="00A30EDA" w:rsidRDefault="00A30EDA" w:rsidP="00A30EDA">
      <w:pPr>
        <w:ind w:firstLine="708"/>
        <w:contextualSpacing/>
        <w:jc w:val="both"/>
        <w:rPr>
          <w:iCs/>
        </w:rPr>
      </w:pPr>
    </w:p>
    <w:p w:rsidR="00A30EDA" w:rsidRPr="007A26B1" w:rsidRDefault="00A30EDA" w:rsidP="00A30EDA">
      <w:pPr>
        <w:ind w:firstLine="708"/>
        <w:contextualSpacing/>
        <w:jc w:val="both"/>
        <w:rPr>
          <w:iCs/>
        </w:rPr>
      </w:pPr>
      <w:r w:rsidRPr="007A26B1">
        <w:rPr>
          <w:iCs/>
        </w:rPr>
        <w:t>Predstavnici sredstava javnog priopćavanja mogu prisustvovati sjednicama tijela Društva i o tome izvješćivati javnost.</w:t>
      </w:r>
    </w:p>
    <w:p w:rsidR="00A30EDA" w:rsidRPr="007A26B1" w:rsidRDefault="00A30EDA" w:rsidP="00A30EDA">
      <w:pPr>
        <w:ind w:firstLine="708"/>
        <w:contextualSpacing/>
        <w:jc w:val="both"/>
        <w:rPr>
          <w:iCs/>
        </w:rPr>
      </w:pPr>
      <w:r w:rsidRPr="007A26B1">
        <w:rPr>
          <w:iCs/>
        </w:rPr>
        <w:t>Predsjedavajući sjednice pojedinog tijela Društva može predložiti da se javnost isključi sa sjednice, o čemu se treba pozitivno izjasniti natpolovična većina nazočnih članova na sjednici.</w:t>
      </w:r>
    </w:p>
    <w:p w:rsidR="00A30EDA" w:rsidRPr="007A26B1" w:rsidRDefault="00A30EDA" w:rsidP="00A30EDA">
      <w:pPr>
        <w:ind w:firstLine="708"/>
        <w:contextualSpacing/>
        <w:jc w:val="both"/>
        <w:rPr>
          <w:iCs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14.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 informiranje i obavještavanje o radu Društva odgovorni su predsjednik i</w:t>
      </w:r>
      <w:r>
        <w:t xml:space="preserve"> zapovjednik Društva. </w:t>
      </w:r>
    </w:p>
    <w:p w:rsidR="00A30EDA" w:rsidRDefault="00A30EDA" w:rsidP="00A30EDA">
      <w:pPr>
        <w:contextualSpacing/>
        <w:jc w:val="both"/>
        <w:rPr>
          <w:iCs/>
        </w:rPr>
      </w:pPr>
    </w:p>
    <w:p w:rsidR="00A30EDA" w:rsidRPr="007A26B1" w:rsidRDefault="00A30EDA" w:rsidP="00A30EDA">
      <w:pPr>
        <w:contextualSpacing/>
        <w:jc w:val="both"/>
        <w:rPr>
          <w:iCs/>
        </w:rPr>
      </w:pPr>
    </w:p>
    <w:p w:rsidR="00A30EDA" w:rsidRPr="007A26B1" w:rsidRDefault="00A30EDA" w:rsidP="00A30EDA">
      <w:pPr>
        <w:ind w:firstLine="708"/>
        <w:contextualSpacing/>
        <w:jc w:val="both"/>
        <w:rPr>
          <w:iCs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jc w:val="both"/>
        <w:rPr>
          <w:b/>
        </w:rPr>
      </w:pPr>
      <w:r w:rsidRPr="007A26B1">
        <w:rPr>
          <w:b/>
        </w:rPr>
        <w:t>UVJETI I NAČIN UČLANJIVANJA I PRESTANAK ČLANSTVA, PRAVA, OBVEZE I ODGOVORNOSTI TE STEGOVNA ODGOVORNOST ČLANOVA I NAČIN VOĐENJA POPISA ČLANOVA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15.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Učlanjenje u Društvo je dobrovoljno.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Svaka fizička i pravna osoba, pod istim uvjetima utvrđenim ovim Statutom, može postati članom Društva. </w:t>
      </w:r>
    </w:p>
    <w:p w:rsidR="00A30EDA" w:rsidRDefault="00A30EDA" w:rsidP="00A30EDA">
      <w:pPr>
        <w:autoSpaceDE w:val="0"/>
        <w:autoSpaceDN w:val="0"/>
        <w:adjustRightInd w:val="0"/>
        <w:contextualSpacing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lastRenderedPageBreak/>
        <w:t xml:space="preserve">Članak </w:t>
      </w:r>
      <w:r>
        <w:rPr>
          <w:b/>
        </w:rPr>
        <w:t>16.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Odluku o primanju u članstvo Društva donosi Upravni odbor na temelju pisane zamolbe </w:t>
      </w:r>
      <w:r>
        <w:t xml:space="preserve">(pristupnice) </w:t>
      </w:r>
      <w:r w:rsidRPr="007A26B1">
        <w:t>potencijalnog člana.</w:t>
      </w:r>
      <w:r>
        <w:t xml:space="preserve"> Upravni odbor može utvrditi izgled obrasca pristupnice.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Osobe koje se po prvi puta učlanjuju u dobrovoljno vatrogasno društvo prije punopravnog primanja u članstvo obvezno obavljaju pripravnički staž u trajanju od 6 mjeseci te se uključuju u različite oblike aktivnosti Društva, osim u rad </w:t>
      </w:r>
      <w:r>
        <w:t xml:space="preserve">vatrogasne </w:t>
      </w:r>
      <w:r w:rsidRPr="007A26B1">
        <w:t xml:space="preserve">postrojbe.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spacing w:val="-1"/>
        </w:rPr>
        <w:t>Odluku o učlanjenju donosi Upravni odbor</w:t>
      </w:r>
      <w:r w:rsidRPr="007A26B1">
        <w:t xml:space="preserve"> nakon isteka pripravničkog staža od 6 mjeseci.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Predstavljanje novih članova primljenih u Društvo tijekom jednogodišnjeg razdoblja provodi se na prvoj narednoj sjednici Skupštine Društva.</w:t>
      </w:r>
    </w:p>
    <w:p w:rsidR="00A30EDA" w:rsidRDefault="00A30EDA" w:rsidP="00A30EDA">
      <w:pPr>
        <w:autoSpaceDE w:val="0"/>
        <w:autoSpaceDN w:val="0"/>
        <w:adjustRightInd w:val="0"/>
        <w:contextualSpacing/>
        <w:rPr>
          <w:lang w:val="en-US" w:eastAsia="en-US"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Na odluku Upravnog odbora o odbijanju zahtjeva za učlanjenje podnositelj zamolbe može uložiti žalbu Skupštini Društva u roku u roku od 8 dana od dana dostave odluke.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O žalbi Skupština mora odlučiti najkasnije u roku godine dana</w:t>
      </w:r>
      <w:r>
        <w:t>, odnosno na prvoj narednoj sjednici Skupštine</w:t>
      </w:r>
      <w:r w:rsidRPr="007A26B1">
        <w:t>. Odluka Skupštine je konačna.</w:t>
      </w:r>
    </w:p>
    <w:p w:rsidR="00A30EDA" w:rsidRDefault="00A30EDA" w:rsidP="00A30EDA">
      <w:pPr>
        <w:autoSpaceDE w:val="0"/>
        <w:autoSpaceDN w:val="0"/>
        <w:adjustRightInd w:val="0"/>
        <w:contextualSpacing/>
        <w:rPr>
          <w:lang w:val="en-US" w:eastAsia="en-US"/>
        </w:rPr>
      </w:pPr>
    </w:p>
    <w:p w:rsidR="00A30EDA" w:rsidRPr="007A26B1" w:rsidRDefault="00A30EDA" w:rsidP="00A30EDA">
      <w:pPr>
        <w:autoSpaceDE w:val="0"/>
        <w:autoSpaceDN w:val="0"/>
        <w:adjustRightInd w:val="0"/>
        <w:contextualSpacing/>
        <w:rPr>
          <w:lang w:val="en-US" w:eastAsia="en-US"/>
        </w:rPr>
      </w:pPr>
    </w:p>
    <w:p w:rsidR="00A30EDA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18.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Default="00A30EDA" w:rsidP="00A30EDA">
      <w:pPr>
        <w:ind w:firstLine="567"/>
        <w:contextualSpacing/>
        <w:jc w:val="both"/>
      </w:pPr>
      <w:r w:rsidRPr="007A26B1">
        <w:t xml:space="preserve">Društvo je obvezno voditi evidenciju - popis svih članova Društva, </w:t>
      </w:r>
      <w:r>
        <w:t xml:space="preserve">koji se redovito ažurira. Za vođenje i ažuriranje popisa odgovoran je tajnik Društva. Način vođenja evidencije članova određuje Upravni odbor odlukom. </w:t>
      </w:r>
    </w:p>
    <w:p w:rsidR="00A30EDA" w:rsidRDefault="00A30EDA" w:rsidP="00A30EDA">
      <w:pPr>
        <w:ind w:firstLine="567"/>
        <w:contextualSpacing/>
        <w:jc w:val="both"/>
      </w:pPr>
      <w:r>
        <w:t xml:space="preserve">Popis sadrži sve podatke propisane zakonom, a može sadržavati i druge podatke bitne za rad Društva. </w:t>
      </w:r>
    </w:p>
    <w:p w:rsidR="00A30EDA" w:rsidRDefault="00A30EDA" w:rsidP="00A30EDA">
      <w:pPr>
        <w:ind w:firstLine="567"/>
        <w:contextualSpacing/>
        <w:jc w:val="both"/>
      </w:pPr>
      <w:r>
        <w:t xml:space="preserve">Popis se redovito mora </w:t>
      </w:r>
      <w:r w:rsidRPr="007A26B1">
        <w:t xml:space="preserve">ažurirati </w:t>
      </w:r>
      <w:r>
        <w:t xml:space="preserve">i </w:t>
      </w:r>
      <w:r w:rsidRPr="007A26B1">
        <w:t>u odgovarajućoj računalnoj bazi podataka Hrvatske vatrogasne zajednice.</w:t>
      </w:r>
    </w:p>
    <w:p w:rsidR="00A30EDA" w:rsidRDefault="00A30EDA" w:rsidP="00A30EDA">
      <w:pPr>
        <w:ind w:firstLine="567"/>
        <w:contextualSpacing/>
        <w:jc w:val="both"/>
      </w:pPr>
      <w:r>
        <w:t xml:space="preserve">Popis članova mora u svakom trenutku biti dostupan na uvid svakom članu Društva.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lang w:eastAsia="en-US"/>
        </w:rPr>
        <w:t xml:space="preserve">Društvo može svojim članovima izdati člansku knjižicu. </w:t>
      </w:r>
    </w:p>
    <w:p w:rsidR="00A30EDA" w:rsidRPr="007A26B1" w:rsidRDefault="00A30EDA" w:rsidP="00A30EDA">
      <w:pPr>
        <w:ind w:firstLine="567"/>
        <w:contextualSpacing/>
        <w:jc w:val="both"/>
        <w:rPr>
          <w:lang w:eastAsia="en-US"/>
        </w:rPr>
      </w:pPr>
      <w:r w:rsidRPr="007A26B1">
        <w:rPr>
          <w:lang w:eastAsia="en-US"/>
        </w:rPr>
        <w:t xml:space="preserve">Hrvatska vatrogasna zajednica temeljem zahtjeva nadležne vatrogasne zajednice izdaje vatrogasnu iskaznicu operativnim članovima Društva. </w:t>
      </w:r>
    </w:p>
    <w:p w:rsidR="00A30EDA" w:rsidRPr="007A26B1" w:rsidRDefault="00A30EDA" w:rsidP="00A30EDA">
      <w:pPr>
        <w:contextualSpacing/>
        <w:jc w:val="both"/>
      </w:pPr>
      <w:r w:rsidRPr="007A26B1">
        <w:t xml:space="preserve">                 </w:t>
      </w: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19.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Društva može donijeti odluku o uvođenju članarine i iznosu članarine za određene kategorije članstva u Društvu.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20.</w:t>
      </w:r>
    </w:p>
    <w:p w:rsidR="00A30EDA" w:rsidRDefault="00A30EDA" w:rsidP="00A30EDA">
      <w:pPr>
        <w:contextualSpacing/>
        <w:jc w:val="both"/>
        <w:rPr>
          <w:b/>
        </w:rPr>
      </w:pPr>
    </w:p>
    <w:p w:rsidR="00A30EDA" w:rsidRPr="007A26B1" w:rsidRDefault="00A30EDA" w:rsidP="00A30EDA">
      <w:pPr>
        <w:contextualSpacing/>
        <w:jc w:val="both"/>
      </w:pPr>
      <w:r w:rsidRPr="007A26B1">
        <w:rPr>
          <w:b/>
        </w:rPr>
        <w:t xml:space="preserve">             </w:t>
      </w:r>
      <w:r w:rsidRPr="007A26B1">
        <w:t>Članovi Društva mogu biti: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 xml:space="preserve">- </w:t>
      </w:r>
      <w:proofErr w:type="spellStart"/>
      <w:r w:rsidRPr="007A26B1">
        <w:t>operavivni</w:t>
      </w:r>
      <w:proofErr w:type="spellEnd"/>
      <w:r w:rsidRPr="007A26B1">
        <w:t>,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 xml:space="preserve">- izvršni, 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>- pričuvni,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>- veterani,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 xml:space="preserve">- počasni, 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>- vatrogasni pomladak,</w:t>
      </w:r>
    </w:p>
    <w:p w:rsidR="00A30EDA" w:rsidRPr="007A26B1" w:rsidRDefault="00A30EDA" w:rsidP="00A30EDA">
      <w:pPr>
        <w:numPr>
          <w:ilvl w:val="0"/>
          <w:numId w:val="10"/>
        </w:numPr>
        <w:contextualSpacing/>
        <w:jc w:val="both"/>
      </w:pPr>
      <w:r w:rsidRPr="007A26B1">
        <w:t>- vatrogasna mladež.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lastRenderedPageBreak/>
        <w:t>Operativni članovi</w:t>
      </w:r>
      <w:r w:rsidRPr="007A26B1">
        <w:t xml:space="preserve"> su pripadnici vatrogasne postrojbe Društva, koji udovoljavaju uvjetima iz Zakona o vatrogastvu u svezi osposobljenosti te tjelesne i duševne sposobnosti. Status operativnog člana osoba može imati samo u jednom dobrovoljnom vatrogasnom društvu.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t>Izvršni (djelatni) članovi</w:t>
      </w:r>
      <w:r w:rsidRPr="007A26B1">
        <w:t xml:space="preserve"> su članovi u dobi iznad 18 godina koji obavljaju izvršne dužnosti, odnosno oni su članovi tijela Društva (Upravni odbor, Zapovjedništvo, natjecateljska odjeljenja, razne sekcije, odbori i sl.). Izvršni član ne mora biti član vatrogasne postrojbe (ne mora udovoljavati uvjetima iz Zakona o vatrogastvu u pogledu tjelesne i duševne sposobnosti), ali u pravilu mora biti osposobljen najmanje za zvanje vatrogasca. Status izvršnog člana osoba može imati samo u jednom dobrovoljnom vatrogasnom društvu.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t>Pričuvni članovi</w:t>
      </w:r>
      <w:r w:rsidRPr="007A26B1">
        <w:t xml:space="preserve"> su bivši operativni ili izvršni članovi, a koji zbog dobi (65 i više godina) ili zbog nekih drugih razloga (zdravstveni i sl.) mogu zatražiti da ih se uvrsti u pričuvno članstvo. Minimalan uvjet je najmanje 10 godina izvršnog ili operativnog staža u  Društvu.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t>Vatrogasni veterani</w:t>
      </w:r>
      <w:r w:rsidRPr="007A26B1">
        <w:t xml:space="preserve"> su članovi Društva s navršenih 60 godina života i najmanje 30 godina operativnog staža u Društvu.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t>Počasni članovi</w:t>
      </w:r>
      <w:r w:rsidRPr="007A26B1">
        <w:t xml:space="preserve"> su fizičke osobe (mogu biti i bivši operativni ili izvršni članovi matičnog Društva) koji su posebno pridonijeli ostvarivanju ciljeva i zadataka Društva. Odluku o proglašenju počasnim članom donosi Skupština Društva. Također i predsjednik odnosno zapovjednik Društva ili vatrogasne zajednice mogu, na temelju odluke Skupštine, biti proglašeni počasnim predsjednikom odnosno zapovjednikom (dužnosti koje su utvrđene Zakonom o vatrogastvu). Počasni predsjednik, zapovjednik ili počasni član postaju doživotni članovi Skupštine vatrogasne organizacije koja im je dodijelila to zvanje.</w:t>
      </w:r>
    </w:p>
    <w:p w:rsidR="00A30EDA" w:rsidRPr="007A26B1" w:rsidRDefault="00A30EDA" w:rsidP="00A30EDA">
      <w:pPr>
        <w:ind w:firstLine="567"/>
        <w:contextualSpacing/>
        <w:jc w:val="both"/>
      </w:pPr>
      <w:r>
        <w:rPr>
          <w:b/>
        </w:rPr>
        <w:t>Članovi vatrogasnog po</w:t>
      </w:r>
      <w:r w:rsidRPr="007A26B1">
        <w:rPr>
          <w:b/>
        </w:rPr>
        <w:t>mlatka</w:t>
      </w:r>
      <w:r w:rsidRPr="007A26B1">
        <w:t xml:space="preserve"> su mladi u dobi od 6 do 12 godina koji pristupe u Društvo po osobnoj želji, uz pristanak roditelja ili staratelja.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rPr>
          <w:b/>
        </w:rPr>
        <w:t>Članovi vatrogasne mladeži</w:t>
      </w:r>
      <w:r w:rsidRPr="007A26B1">
        <w:t xml:space="preserve"> su mladi od 12 do 18 godina koji pristupe u Društvo po osobnoj želji, uz pristanak roditelja ili staratelja.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21.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Društvo svojim osnivačima dodjeljuje titulu „član utemeljitelj“. Oni ujedno moraju imati utvrđen status u nekoj drugoj kategoriji članstva (kao operativni, izvršni, počasni ili član veteran).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Član utemeljitelj je počast odnosno titula te se ne smatra posebnom vrstom članstva.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 xml:space="preserve"> 22.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Društvo može pojedinim fizičkim ili pravnim osobama koje pomažu Društvu u ostvarivanju njegovih ciljeva dodijeliti titulu „pomažući (</w:t>
      </w:r>
      <w:proofErr w:type="spellStart"/>
      <w:r w:rsidRPr="007A26B1">
        <w:t>podupirajući</w:t>
      </w:r>
      <w:proofErr w:type="spellEnd"/>
      <w:r w:rsidRPr="007A26B1">
        <w:t xml:space="preserve">) član“.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Pomažući članovi ne čine Skupštinu Društva i ne evidentiraju se u matičnoj knjizi Društva.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23.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Operativni, izvršni, pričuvni i članovi veterani čine Skupštinu Društva s pravom glasa.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Skupštinu Društva čine i počasni članovi, ali samo iz redova matičnog Društva.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24.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>Član Društva koji u obavljanju vatrogasne djelatnosti ili u vezi s obavljanjem iste povrijedi stegu, odgovara za stegovnu pogrešku prema odredbama Pravila vatrogasne službe.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Član je obvezan poštivati pravila nošenja vatrogasne odore na način utvrđen Pravilima vatrogasne službe. 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25.</w:t>
      </w: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  <w:r w:rsidRPr="007A26B1">
        <w:t>Članstvo u Društvu prestaje</w:t>
      </w:r>
      <w:r>
        <w:t>:</w:t>
      </w:r>
    </w:p>
    <w:p w:rsidR="00A30EDA" w:rsidRDefault="00A30EDA" w:rsidP="00A30EDA">
      <w:pPr>
        <w:numPr>
          <w:ilvl w:val="0"/>
          <w:numId w:val="9"/>
        </w:numPr>
        <w:contextualSpacing/>
        <w:jc w:val="both"/>
      </w:pPr>
      <w:r>
        <w:t>i</w:t>
      </w:r>
      <w:r w:rsidRPr="007A26B1">
        <w:t>stupanjem</w:t>
      </w:r>
    </w:p>
    <w:p w:rsidR="00A30EDA" w:rsidRDefault="00A30EDA" w:rsidP="00A30EDA">
      <w:pPr>
        <w:numPr>
          <w:ilvl w:val="0"/>
          <w:numId w:val="9"/>
        </w:numPr>
        <w:contextualSpacing/>
        <w:jc w:val="both"/>
      </w:pPr>
      <w:r>
        <w:t>b</w:t>
      </w:r>
      <w:r w:rsidRPr="007A26B1">
        <w:t>risanjem</w:t>
      </w:r>
    </w:p>
    <w:p w:rsidR="00A30EDA" w:rsidRDefault="00A30EDA" w:rsidP="00A30EDA">
      <w:pPr>
        <w:numPr>
          <w:ilvl w:val="0"/>
          <w:numId w:val="9"/>
        </w:numPr>
        <w:contextualSpacing/>
        <w:jc w:val="both"/>
      </w:pPr>
      <w:r>
        <w:t>i</w:t>
      </w:r>
      <w:r w:rsidRPr="007A26B1">
        <w:t>sključenjem</w:t>
      </w:r>
    </w:p>
    <w:p w:rsidR="00A30EDA" w:rsidRDefault="00A30EDA" w:rsidP="00A30EDA">
      <w:pPr>
        <w:numPr>
          <w:ilvl w:val="0"/>
          <w:numId w:val="9"/>
        </w:numPr>
        <w:contextualSpacing/>
        <w:jc w:val="both"/>
      </w:pPr>
      <w:r w:rsidRPr="007A26B1">
        <w:t>smrću.</w:t>
      </w:r>
    </w:p>
    <w:p w:rsidR="00A30EDA" w:rsidRDefault="00A30EDA" w:rsidP="00A30EDA">
      <w:pPr>
        <w:numPr>
          <w:ilvl w:val="0"/>
          <w:numId w:val="9"/>
        </w:numPr>
        <w:contextualSpacing/>
        <w:jc w:val="both"/>
      </w:pPr>
      <w:r>
        <w:t>neplaćanjem propisane članarine</w:t>
      </w:r>
    </w:p>
    <w:p w:rsidR="00A30EDA" w:rsidRPr="007A26B1" w:rsidRDefault="00A30EDA" w:rsidP="00A30EDA">
      <w:pPr>
        <w:numPr>
          <w:ilvl w:val="0"/>
          <w:numId w:val="9"/>
        </w:numPr>
        <w:contextualSpacing/>
        <w:jc w:val="both"/>
      </w:pPr>
      <w:r>
        <w:t>prestankom rada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Istupanje iz članstva provodi se temeljem primljene pisane izjave člana Društva. Istupanje postaje pravovaljano kad Društvo zaprimi izjavu o istupanju.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Brisanje iz članstva provodi se kada član Društva to zatraži ili kada nastupe razlozi predviđeni Zakonom, Pravilima vatrogasne službe ili Statutom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Isključenje iz članstva provodi se temeljem odluke Upravnog odbora zbog nanošenja štete i ugleda Društvu, odnosno u slučajevima predviđenim Zakonom, Pravilima vatrogasne službe ili Statutom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Protiv odluke Upravnog odbora o brisanju, odnosno isključenju iz članstva, član Društva ima pravo podnijeti žalbu Upravnom odboru Društva u roku od 8 dana od dana primitka odluke Upravnog odbora Društva. </w:t>
      </w:r>
    </w:p>
    <w:p w:rsidR="00A30EDA" w:rsidRDefault="00A30EDA" w:rsidP="00A30EDA">
      <w:pPr>
        <w:ind w:firstLine="567"/>
        <w:contextualSpacing/>
        <w:jc w:val="both"/>
      </w:pPr>
      <w:r>
        <w:t xml:space="preserve">Članstvo prestaje i neplaćanjem propisane članarine, najkasnije sa istekom tekuće godine u kojoj je član bio obvezan podmiriti članarinu za proteklu godinu.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Ukoliko Upravni odbor odbaci žalbu člana Društva može podnijeti žalbu Skupštini Društva u roku od 15 dana, računajući od dana dostave odluke Upravnog odbora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Skupština Društva dužna je riješiti žalbu najkasnije u roku od godinu dana od zaprimanja žalbe, odnosno na narednoj sjednici.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Odluka Skupštine je konačna.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26.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Prava članova su: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sudjelovanje u radu i upravljanju Društvom,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osposobiti se odnosno usavršiti za aktivan rad u vatrogasnoj postrojbi Društva,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sudjelovati u drugim aktivnostima Društva,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sudjelovati u manifestacijama koje organizira Društvo,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sudjelovati u pripremi programa rada i biti izviješten o realizaciji istog,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nositi vatrogasnu odoru s pripadajućim obilježjima i priznanjima,</w:t>
      </w:r>
    </w:p>
    <w:p w:rsidR="00A30EDA" w:rsidRPr="007A26B1" w:rsidRDefault="00A30EDA" w:rsidP="00A30EDA">
      <w:pPr>
        <w:numPr>
          <w:ilvl w:val="0"/>
          <w:numId w:val="11"/>
        </w:numPr>
        <w:contextualSpacing/>
        <w:jc w:val="both"/>
      </w:pPr>
      <w:r w:rsidRPr="007A26B1">
        <w:t>druga prava utvrđena Pravilima vatrogasne službe.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Dužnosti članova su: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pridržavanje odredaba Statuta i drugih akata Društva,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aktivno sudjelovanje u provedbi aktivnosti iz programa rada Društva,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 xml:space="preserve">odazvati se pozivu na obavljanje službenih dužnosti, kao što su: sudjelovanje u gašenju požara, intervencije u sustavu zaštite i spašavanja, dežurstva, vježbe, </w:t>
      </w:r>
      <w:r w:rsidRPr="007A26B1">
        <w:lastRenderedPageBreak/>
        <w:t>vatrogasna natjecanja, kontrole, provođenje preventivnih mjera zaštite od požara, obuke, smotre i slično,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propisno primjenjivanje, razvijanje i sustavno usavršavanje vatrogasne struke,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čuvanje i izgrađivanje međusobnih  kolegijalnih  odnosa,  razvijanje  međusobnog  povjerenje  i unapređivanje kvalitetu rada u vatrogasnim organizacijama,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čuvanje ugleda vatrogastva i svog osobnog ugleda u svakoj prilici,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čuvanje državne, službene i poslovne tajne,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čuvanje i održavanje vatrogasne tehnike i opreme te drugih materijalnih sredstava,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nošenje propisane vatrogasne odore ili radne odjeće tijekom provedbe svih oblika aktivnosti u vatrogastvu, a prilikom gašenja požara i otklanjanja posljedica elementarnih nepogoda i propisane osobne zaštitne opreme,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obavljanje obveza savjesno, požrtvovno i disciplinirano,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provedba preuzetih obveza vezanih uz obnašanje određene pojedinačne dužnosti,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 xml:space="preserve">prenošenje iskustva i znanja pripadnicima vatrogasne mladeži odnosno </w:t>
      </w:r>
      <w:proofErr w:type="spellStart"/>
      <w:r w:rsidRPr="007A26B1">
        <w:t>podmlatka</w:t>
      </w:r>
      <w:proofErr w:type="spellEnd"/>
      <w:r w:rsidRPr="007A26B1">
        <w:t>,</w:t>
      </w:r>
    </w:p>
    <w:p w:rsidR="00A30EDA" w:rsidRPr="007A26B1" w:rsidRDefault="00A30EDA" w:rsidP="00A30EDA">
      <w:pPr>
        <w:numPr>
          <w:ilvl w:val="0"/>
          <w:numId w:val="12"/>
        </w:numPr>
        <w:contextualSpacing/>
        <w:jc w:val="both"/>
      </w:pPr>
      <w:r w:rsidRPr="007A26B1">
        <w:t>ostale dužnosti utvrđene Pravilima vatrogasne službe i odlukama nadležnih tijela i dužnosnika.</w:t>
      </w:r>
    </w:p>
    <w:p w:rsidR="00A30EDA" w:rsidRPr="007A26B1" w:rsidRDefault="00A30EDA" w:rsidP="00A30EDA">
      <w:pPr>
        <w:contextualSpacing/>
        <w:jc w:val="both"/>
      </w:pPr>
    </w:p>
    <w:p w:rsidR="00A30EDA" w:rsidRPr="003F188B" w:rsidRDefault="00A30EDA" w:rsidP="00A30EDA">
      <w:pPr>
        <w:contextualSpacing/>
        <w:jc w:val="center"/>
        <w:rPr>
          <w:b/>
        </w:rPr>
      </w:pPr>
      <w:r w:rsidRPr="003F188B">
        <w:rPr>
          <w:b/>
        </w:rPr>
        <w:t>Članak 2</w:t>
      </w:r>
      <w:r>
        <w:rPr>
          <w:b/>
        </w:rPr>
        <w:t>8</w:t>
      </w:r>
      <w:r w:rsidRPr="003F188B">
        <w:rPr>
          <w:b/>
        </w:rPr>
        <w:t>.</w:t>
      </w:r>
    </w:p>
    <w:p w:rsidR="00A30EDA" w:rsidRPr="003F188B" w:rsidRDefault="00A30EDA" w:rsidP="00A30EDA">
      <w:pPr>
        <w:ind w:firstLine="567"/>
        <w:contextualSpacing/>
        <w:jc w:val="both"/>
      </w:pPr>
    </w:p>
    <w:p w:rsidR="00A30EDA" w:rsidRPr="003F188B" w:rsidRDefault="00A30EDA" w:rsidP="00A30EDA">
      <w:pPr>
        <w:ind w:firstLine="567"/>
        <w:contextualSpacing/>
        <w:jc w:val="both"/>
      </w:pPr>
      <w:r w:rsidRPr="003F188B">
        <w:t>Društvo u svrhu ostvarivanja svojih ciljeva može osnovati različite sekcije.</w:t>
      </w:r>
    </w:p>
    <w:p w:rsidR="00A30EDA" w:rsidRPr="003F188B" w:rsidRDefault="00A30EDA" w:rsidP="00A30EDA">
      <w:pPr>
        <w:ind w:firstLine="567"/>
        <w:contextualSpacing/>
        <w:jc w:val="both"/>
      </w:pPr>
      <w:r w:rsidRPr="003F188B">
        <w:t>Sekcije nemaju svojstvo pravne osobe.</w:t>
      </w:r>
    </w:p>
    <w:p w:rsidR="00A30EDA" w:rsidRPr="007A26B1" w:rsidRDefault="00A30EDA" w:rsidP="00A30EDA">
      <w:pPr>
        <w:ind w:firstLine="567"/>
        <w:contextualSpacing/>
        <w:jc w:val="both"/>
      </w:pPr>
      <w:r w:rsidRPr="003F188B">
        <w:t>Odluku o osnivanju sekcije donosi Upravni odbor Društva.</w:t>
      </w:r>
      <w:r w:rsidRPr="007A26B1">
        <w:t xml:space="preserve"> 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5D2638" w:rsidRDefault="00A30EDA" w:rsidP="00A30EDA">
      <w:pPr>
        <w:suppressAutoHyphens/>
        <w:contextualSpacing/>
        <w:jc w:val="both"/>
        <w:rPr>
          <w:i/>
        </w:rPr>
      </w:pPr>
      <w:r w:rsidRPr="005D2638">
        <w:rPr>
          <w:i/>
        </w:rPr>
        <w:t xml:space="preserve">Napomena: </w:t>
      </w:r>
      <w:r>
        <w:rPr>
          <w:i/>
        </w:rPr>
        <w:t>Sekcije nisu obavezne, a o</w:t>
      </w:r>
      <w:r w:rsidRPr="005D2638">
        <w:rPr>
          <w:i/>
        </w:rPr>
        <w:t>dluku o osnivanju sekcije može donositi i drugo tijelo Društva</w:t>
      </w:r>
    </w:p>
    <w:p w:rsidR="00A30EDA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jc w:val="both"/>
        <w:rPr>
          <w:b/>
        </w:rPr>
      </w:pPr>
      <w:r w:rsidRPr="007A26B1">
        <w:rPr>
          <w:b/>
        </w:rPr>
        <w:t>TIJELA DRUŠTVA, NJIHOV SASTAV I NAČIN SAZIVANJA SJEDNICA, IZBOR, OPOZIV, OVLASTI, NAČIN ODLUČIVANJA I TRAJANJE MANDATA TE NAČIN SAZIVANJA SKUPŠTINE U SLUČAJU ISTEKA MANDATA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29.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Upravljanje Društvom temelji se na zajedničkom demokratskom odlučivanju i samostalnoj odgovornosti te ravnopravnosti članova u ostvarivanju njihovih prava i dužnosti.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Članovi upravljaju Društvom putem svojih predstavnika u tijelima Društva.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 rad tijela Društva potrebna je nazočnost natpolovične većine članova tijela.</w:t>
      </w:r>
    </w:p>
    <w:p w:rsidR="00A30EDA" w:rsidRPr="007A26B1" w:rsidRDefault="00A30EDA" w:rsidP="00A30EDA">
      <w:pPr>
        <w:suppressAutoHyphens/>
        <w:ind w:firstLine="567"/>
        <w:contextualSpacing/>
        <w:jc w:val="both"/>
        <w:rPr>
          <w:spacing w:val="-3"/>
        </w:rPr>
      </w:pPr>
      <w:r w:rsidRPr="007A26B1">
        <w:rPr>
          <w:spacing w:val="-3"/>
        </w:rPr>
        <w:t xml:space="preserve">Tijela Društva pravovaljane odluke donose natpolovičnom većinom glasova predstavnika nazočnih na sjednicama tijela. </w:t>
      </w: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ab/>
        <w:t xml:space="preserve">Statut i njegove izmjene i dopune donose se </w:t>
      </w:r>
      <w:r w:rsidRPr="00ED3EFD">
        <w:rPr>
          <w:spacing w:val="-3"/>
        </w:rPr>
        <w:t>natpolovičnom</w:t>
      </w:r>
      <w:r>
        <w:rPr>
          <w:spacing w:val="-3"/>
        </w:rPr>
        <w:t xml:space="preserve"> </w:t>
      </w:r>
      <w:r w:rsidRPr="007A26B1">
        <w:rPr>
          <w:spacing w:val="-3"/>
        </w:rPr>
        <w:t>većinom ukupnog broja članova Skupštine.</w:t>
      </w:r>
    </w:p>
    <w:p w:rsidR="00A30EDA" w:rsidRPr="007A26B1" w:rsidRDefault="00A30EDA" w:rsidP="00A30EDA">
      <w:pPr>
        <w:suppressAutoHyphens/>
        <w:contextualSpacing/>
        <w:jc w:val="both"/>
        <w:rPr>
          <w:spacing w:val="-3"/>
        </w:rPr>
      </w:pPr>
    </w:p>
    <w:p w:rsidR="00A30EDA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31.</w:t>
      </w:r>
      <w:r w:rsidRPr="007A26B1">
        <w:rPr>
          <w:b/>
        </w:rPr>
        <w:t xml:space="preserve"> 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both"/>
      </w:pPr>
      <w:r w:rsidRPr="007A26B1">
        <w:tab/>
        <w:t>Tijela Društva odluke donose javnim glasovanjem.</w:t>
      </w:r>
    </w:p>
    <w:p w:rsidR="00A30EDA" w:rsidRPr="007A26B1" w:rsidRDefault="00A30EDA" w:rsidP="00A30EDA">
      <w:pPr>
        <w:ind w:firstLine="708"/>
        <w:contextualSpacing/>
        <w:jc w:val="both"/>
      </w:pPr>
      <w:r w:rsidRPr="007A26B1">
        <w:lastRenderedPageBreak/>
        <w:t>Predsjedavajući može za pojedine odluke zatražiti tajno glasovanje o čemu se članovi tijela izjašnjavaju javnim glasovanjem.</w:t>
      </w:r>
    </w:p>
    <w:p w:rsidR="00A30EDA" w:rsidRPr="007A26B1" w:rsidRDefault="00A30EDA" w:rsidP="00A30EDA">
      <w:pPr>
        <w:ind w:firstLine="708"/>
        <w:contextualSpacing/>
        <w:jc w:val="both"/>
      </w:pPr>
      <w:r w:rsidRPr="007A26B1">
        <w:t>Ukoliko je za izbor predsjednika ili zapovjednika kandidirano više članova izbor se provodi tajnim glasovanjem.</w:t>
      </w:r>
    </w:p>
    <w:p w:rsidR="00A30EDA" w:rsidRPr="007A26B1" w:rsidRDefault="00A30EDA" w:rsidP="00A30EDA">
      <w:pPr>
        <w:ind w:firstLine="708"/>
        <w:contextualSpacing/>
        <w:jc w:val="both"/>
      </w:pPr>
      <w:r w:rsidRPr="007A26B1">
        <w:t>Također, ukoliko je za članove Upravnog odbora, Zapovjedništva ili Nadzornog odbora kandidirano više članova od broja predviđenih Statutom izbor se provodi tajnim glasovanjem.</w:t>
      </w:r>
    </w:p>
    <w:p w:rsidR="00A30EDA" w:rsidRPr="007A26B1" w:rsidRDefault="00A30EDA" w:rsidP="00A30EDA">
      <w:pPr>
        <w:ind w:firstLine="708"/>
        <w:contextualSpacing/>
        <w:jc w:val="both"/>
      </w:pPr>
      <w:r w:rsidRPr="007A26B1">
        <w:t xml:space="preserve"> </w:t>
      </w:r>
    </w:p>
    <w:p w:rsidR="00A30EDA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32.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suppressAutoHyphens/>
        <w:ind w:firstLine="708"/>
        <w:contextualSpacing/>
        <w:jc w:val="both"/>
        <w:rPr>
          <w:spacing w:val="-3"/>
        </w:rPr>
      </w:pPr>
      <w:r w:rsidRPr="007A26B1">
        <w:rPr>
          <w:spacing w:val="-3"/>
        </w:rPr>
        <w:t>U radu tijela Društva mogu sudjelovati članovi Društva koji ne čine to tijelo te predstavnici drugih pravnih osoba ali bez prava odlučivanja.</w:t>
      </w:r>
      <w:r>
        <w:rPr>
          <w:spacing w:val="-3"/>
        </w:rPr>
        <w:t xml:space="preserve"> O pozivu na sjednicu odnosno dopuštenosti sudjelovanja odlučuje predsjednik tog tijela. 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33.</w:t>
      </w:r>
    </w:p>
    <w:p w:rsidR="00A30EDA" w:rsidRDefault="00A30EDA" w:rsidP="00A30EDA">
      <w:pPr>
        <w:ind w:firstLine="708"/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>Tijela Društva su:</w:t>
      </w:r>
    </w:p>
    <w:p w:rsidR="00A30EDA" w:rsidRPr="007A26B1" w:rsidRDefault="00A30EDA" w:rsidP="00A30EDA">
      <w:pPr>
        <w:numPr>
          <w:ilvl w:val="0"/>
          <w:numId w:val="13"/>
        </w:numPr>
        <w:contextualSpacing/>
        <w:jc w:val="both"/>
      </w:pPr>
      <w:r w:rsidRPr="007A26B1">
        <w:t>Skupština,</w:t>
      </w:r>
    </w:p>
    <w:p w:rsidR="00A30EDA" w:rsidRDefault="00A30EDA" w:rsidP="00A30EDA">
      <w:pPr>
        <w:numPr>
          <w:ilvl w:val="0"/>
          <w:numId w:val="13"/>
        </w:numPr>
        <w:contextualSpacing/>
        <w:jc w:val="both"/>
      </w:pPr>
      <w:r w:rsidRPr="007A26B1">
        <w:t>Upravni odbor,</w:t>
      </w:r>
    </w:p>
    <w:p w:rsidR="00A30EDA" w:rsidRDefault="00A30EDA" w:rsidP="00A30EDA">
      <w:pPr>
        <w:numPr>
          <w:ilvl w:val="0"/>
          <w:numId w:val="13"/>
        </w:numPr>
        <w:contextualSpacing/>
        <w:jc w:val="both"/>
      </w:pPr>
      <w:r w:rsidRPr="007A26B1">
        <w:t>Zapovjedništvo,</w:t>
      </w:r>
    </w:p>
    <w:p w:rsidR="00A30EDA" w:rsidRDefault="00A30EDA" w:rsidP="00A30EDA">
      <w:pPr>
        <w:numPr>
          <w:ilvl w:val="0"/>
          <w:numId w:val="13"/>
        </w:numPr>
        <w:contextualSpacing/>
        <w:jc w:val="both"/>
      </w:pPr>
      <w:r w:rsidRPr="007A26B1">
        <w:t>Nadzorni odbor</w:t>
      </w:r>
      <w:r>
        <w:t>,</w:t>
      </w:r>
    </w:p>
    <w:p w:rsidR="00A30EDA" w:rsidRDefault="00A30EDA" w:rsidP="00A30EDA">
      <w:pPr>
        <w:numPr>
          <w:ilvl w:val="0"/>
          <w:numId w:val="13"/>
        </w:numPr>
        <w:contextualSpacing/>
        <w:jc w:val="both"/>
      </w:pPr>
      <w:r>
        <w:t>Sud časti.</w:t>
      </w:r>
    </w:p>
    <w:p w:rsidR="00A30EDA" w:rsidRDefault="00A30EDA" w:rsidP="00A30EDA">
      <w:pPr>
        <w:ind w:left="708"/>
        <w:contextualSpacing/>
        <w:jc w:val="both"/>
      </w:pPr>
      <w:r>
        <w:t>Dužnosnici Društva su:</w:t>
      </w:r>
    </w:p>
    <w:p w:rsidR="00A30EDA" w:rsidRDefault="00A30EDA" w:rsidP="00A30EDA">
      <w:pPr>
        <w:numPr>
          <w:ilvl w:val="0"/>
          <w:numId w:val="13"/>
        </w:numPr>
        <w:contextualSpacing/>
        <w:jc w:val="both"/>
      </w:pPr>
      <w:r>
        <w:t>Predsjednik Društva,</w:t>
      </w:r>
    </w:p>
    <w:p w:rsidR="00A30EDA" w:rsidRPr="007A26B1" w:rsidRDefault="00A30EDA" w:rsidP="00A30EDA">
      <w:pPr>
        <w:numPr>
          <w:ilvl w:val="0"/>
          <w:numId w:val="13"/>
        </w:numPr>
        <w:contextualSpacing/>
        <w:jc w:val="both"/>
      </w:pPr>
      <w:r>
        <w:t>Zapovjednik Društva.</w:t>
      </w:r>
    </w:p>
    <w:p w:rsidR="00A30EDA" w:rsidRDefault="00A30EDA" w:rsidP="00A30EDA">
      <w:pPr>
        <w:ind w:firstLine="708"/>
        <w:contextualSpacing/>
        <w:jc w:val="both"/>
      </w:pPr>
      <w:r w:rsidRPr="007A26B1">
        <w:t xml:space="preserve">Tijela iz ovoga članka mogu radi ostvarenja svojih ciljeva i zadataka osnovati pomoćna ili povremena radna tijela (odbor, komisija i sl.). </w:t>
      </w:r>
    </w:p>
    <w:p w:rsidR="00A30EDA" w:rsidRPr="007A26B1" w:rsidRDefault="00A30EDA" w:rsidP="00A30EDA">
      <w:pPr>
        <w:ind w:firstLine="708"/>
        <w:contextualSpacing/>
        <w:jc w:val="both"/>
      </w:pPr>
      <w:r>
        <w:t xml:space="preserve">Rad tijela Društava iz stavka 1. uređuje se Poslovnikom o radu, kojeg donosi to tijelo. </w:t>
      </w:r>
    </w:p>
    <w:p w:rsidR="00A30EDA" w:rsidRDefault="00A30EDA" w:rsidP="00A30EDA">
      <w:pPr>
        <w:contextualSpacing/>
      </w:pPr>
      <w:bookmarkStart w:id="0" w:name="OLE_LINK1"/>
      <w:bookmarkStart w:id="1" w:name="OLE_LINK2"/>
    </w:p>
    <w:p w:rsidR="00A30EDA" w:rsidRPr="00DD7F1D" w:rsidRDefault="00A30EDA" w:rsidP="00A30EDA">
      <w:pPr>
        <w:contextualSpacing/>
        <w:jc w:val="both"/>
        <w:rPr>
          <w:i/>
        </w:rPr>
      </w:pPr>
      <w:r w:rsidRPr="00DD7F1D">
        <w:rPr>
          <w:i/>
        </w:rPr>
        <w:t>Napomena: Zakonom o udrugama propisano je da je jedino obavezno tijelo Skupština, te da udruga mora imati jednu ili više osoba ovlaštenih za zastupanje. Društvo može ustrojiti i drukčija tijela od ovih predloženih.</w:t>
      </w:r>
    </w:p>
    <w:p w:rsidR="00A30EDA" w:rsidRPr="007A26B1" w:rsidRDefault="00A30EDA" w:rsidP="00A30EDA">
      <w:pPr>
        <w:contextualSpacing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34.</w:t>
      </w:r>
    </w:p>
    <w:bookmarkEnd w:id="0"/>
    <w:bookmarkEnd w:id="1"/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Mandatno razdoblje za rad tijela, dužnosnika te predstavnika Društva u tijelima nadležnih vatrogasnih zajednica i drugih organizacija je 4 godine, s mogućnošću ponovnog izbora odnosno imenovanja. </w:t>
      </w:r>
    </w:p>
    <w:p w:rsidR="00A30EDA" w:rsidRDefault="00A30EDA" w:rsidP="00A30EDA">
      <w:pPr>
        <w:ind w:firstLine="567"/>
        <w:contextualSpacing/>
        <w:jc w:val="both"/>
      </w:pPr>
      <w:r w:rsidRPr="007A26B1">
        <w:t xml:space="preserve">Kod </w:t>
      </w:r>
      <w:r>
        <w:t xml:space="preserve">prestanka mandata </w:t>
      </w:r>
      <w:r w:rsidRPr="007A26B1">
        <w:t>člana nekog tijela Društva prije isteka redovitog mandatnog razdoblja,</w:t>
      </w:r>
      <w:r>
        <w:t xml:space="preserve"> bez obzira na način prestanka,</w:t>
      </w:r>
      <w:r w:rsidRPr="007A26B1">
        <w:t xml:space="preserve"> novi član tog tijela istu dužnost obavlja do kraja tekućeg mandatnog razdoblja člana na čije mjesto dolazi.</w:t>
      </w:r>
    </w:p>
    <w:p w:rsidR="00A30EDA" w:rsidRDefault="00A30EDA" w:rsidP="00A30EDA">
      <w:pPr>
        <w:ind w:firstLine="567"/>
        <w:contextualSpacing/>
        <w:jc w:val="both"/>
      </w:pPr>
      <w:r>
        <w:t>U slučaju isteka mandata tijelu Društva i/ili članovima tijela Društva, sjednicu Skupštine Društva ovlašten je sazvati predsjednik Društva.</w:t>
      </w:r>
    </w:p>
    <w:p w:rsidR="00A30EDA" w:rsidRPr="007A26B1" w:rsidRDefault="00A30EDA" w:rsidP="00A30EDA">
      <w:pPr>
        <w:ind w:firstLine="567"/>
        <w:contextualSpacing/>
        <w:jc w:val="both"/>
      </w:pPr>
      <w:r>
        <w:t xml:space="preserve">Ukoliko predsjednik ne sazovu sjednicu, sjednicu će sazvati predsjednik Nadzornog odbora Društva. 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ind w:firstLine="567"/>
        <w:contextualSpacing/>
        <w:rPr>
          <w:b/>
          <w:i/>
        </w:rPr>
      </w:pPr>
      <w:r w:rsidRPr="007A26B1">
        <w:rPr>
          <w:b/>
          <w:i/>
        </w:rPr>
        <w:t>S</w:t>
      </w:r>
      <w:r>
        <w:rPr>
          <w:b/>
          <w:i/>
        </w:rPr>
        <w:t xml:space="preserve"> </w:t>
      </w:r>
      <w:r w:rsidRPr="007A26B1">
        <w:rPr>
          <w:b/>
          <w:i/>
        </w:rPr>
        <w:t>k</w:t>
      </w:r>
      <w:r>
        <w:rPr>
          <w:b/>
          <w:i/>
        </w:rPr>
        <w:t xml:space="preserve"> </w:t>
      </w:r>
      <w:r w:rsidRPr="007A26B1">
        <w:rPr>
          <w:b/>
          <w:i/>
        </w:rPr>
        <w:t>u</w:t>
      </w:r>
      <w:r>
        <w:rPr>
          <w:b/>
          <w:i/>
        </w:rPr>
        <w:t xml:space="preserve"> </w:t>
      </w: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š</w:t>
      </w:r>
      <w:r>
        <w:rPr>
          <w:b/>
          <w:i/>
        </w:rPr>
        <w:t xml:space="preserve"> </w:t>
      </w:r>
      <w:r w:rsidRPr="007A26B1">
        <w:rPr>
          <w:b/>
          <w:i/>
        </w:rPr>
        <w:t>t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  D r u š t v a 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35.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je najviše tijelo upravljanja Društvom.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Skupštinu Društva čine operativni, izvršni, pričuvni, članovi veterani, te počasni članovi  iz redova matičnog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Ostali članovi Društva sudjeluju u radu Skupštine ali bez prava odlučivanja.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36.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Redovita sjednica Skupštine održava se najmanje jedanput godišnje u pravilu prema rasporedu nadležne vatrogasne zajednice, s time da se svake četvrte godine redovita sjednica održava kao izborna.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Izborna sjednica Skupštine može se održati i kao zasebna sjednica.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Pored redovnih i izbornih sjednica mogu se održavati izvanredne, tematske i svečane sjednice Skupštine.</w:t>
      </w:r>
    </w:p>
    <w:p w:rsidR="00A30EDA" w:rsidRPr="007A26B1" w:rsidRDefault="00A30EDA" w:rsidP="00A30EDA">
      <w:pPr>
        <w:contextualSpacing/>
        <w:jc w:val="both"/>
      </w:pPr>
      <w:r w:rsidRPr="007A26B1">
        <w:t xml:space="preserve">                                                                     </w:t>
      </w: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Redovitu, tematsku ili svečanu sjednicu Skupštine saziva predsjednik Društva na temelju odluke Upravnog odbora.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Poziv s točnim datumom, mjestom održavanja i dnevnim redom sjednice mora biti dostavljen svim članovima Skupštine Društva najmanje osam dana prije održavanja sjednice.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38.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  <w:rPr>
          <w:highlight w:val="green"/>
        </w:rPr>
      </w:pPr>
      <w:r w:rsidRPr="007A26B1">
        <w:t>Izvanrednu sjednicu Skupštine saziva predsjednik Društva na temelju :</w:t>
      </w:r>
    </w:p>
    <w:p w:rsidR="00A30EDA" w:rsidRDefault="00A30EDA" w:rsidP="00A30EDA">
      <w:pPr>
        <w:ind w:firstLine="567"/>
        <w:contextualSpacing/>
        <w:jc w:val="both"/>
      </w:pPr>
      <w:r w:rsidRPr="00ED3EFD">
        <w:t>- osobne prosudbe,</w:t>
      </w:r>
      <w:r>
        <w:t xml:space="preserve"> </w:t>
      </w:r>
    </w:p>
    <w:p w:rsidR="00A30EDA" w:rsidRPr="007A26B1" w:rsidRDefault="00A30EDA" w:rsidP="00A30EDA">
      <w:pPr>
        <w:ind w:firstLine="567"/>
        <w:contextualSpacing/>
        <w:jc w:val="both"/>
      </w:pPr>
      <w:r>
        <w:t xml:space="preserve">- </w:t>
      </w:r>
      <w:r w:rsidRPr="007A26B1">
        <w:t>zahtjeva trećine članova Skupštine Društva,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- odluke Nadzornog odbora,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- zahtjeva Upravnog odbora</w:t>
      </w:r>
    </w:p>
    <w:p w:rsidR="00A30EDA" w:rsidRDefault="00A30EDA" w:rsidP="00A30EDA">
      <w:pPr>
        <w:ind w:firstLine="567"/>
        <w:contextualSpacing/>
        <w:jc w:val="both"/>
      </w:pPr>
      <w:r w:rsidRPr="007A26B1">
        <w:t>- zahtjeva Zapovjedništva.</w:t>
      </w:r>
    </w:p>
    <w:p w:rsidR="00A30EDA" w:rsidRPr="007A26B1" w:rsidRDefault="00A30EDA" w:rsidP="00A30EDA">
      <w:pPr>
        <w:ind w:firstLine="567"/>
        <w:contextualSpacing/>
        <w:jc w:val="both"/>
      </w:pPr>
      <w:r>
        <w:t>Na izvanrednoj Skupštini razmatra se samo pitanje zbog kojeg je sazvana.</w:t>
      </w:r>
    </w:p>
    <w:p w:rsidR="00A30EDA" w:rsidRPr="007A26B1" w:rsidRDefault="00A30EDA" w:rsidP="00A30EDA">
      <w:pPr>
        <w:contextualSpacing/>
        <w:jc w:val="both"/>
      </w:pPr>
      <w:r w:rsidRPr="007A26B1">
        <w:t xml:space="preserve">                                 </w:t>
      </w: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39.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Predsjednik je dužan sazvati sjednicu Skupštine na zahtjev predlagača iz </w:t>
      </w:r>
      <w:r w:rsidRPr="00436C7F">
        <w:t>članka 39.</w:t>
      </w:r>
      <w:r w:rsidRPr="007A26B1">
        <w:t xml:space="preserve"> ovog Statuta u roku od 30 dana od dana primljenog zahtjeva.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Ako predsjednik ne sazove sjednicu Skupštine u roku iz prethodnog stavka, sazvat će je predlagači.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 slučaju sazivanja Skupštine prema odredbi stavka 1. ovog članka, predlagači su dužni predložiti dnevni red sjednice te pripremiti sve potrebne materijale.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pravovaljane odluke donosi natpolovičnom većinom prisutnih.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Iznimno, od odredbe stavka 1. ovog članka, Statut i njegove izmjene i dopune donose se </w:t>
      </w:r>
      <w:r w:rsidRPr="00ED3EFD">
        <w:t>natpolovičnom</w:t>
      </w:r>
      <w:r>
        <w:t xml:space="preserve"> </w:t>
      </w:r>
      <w:r w:rsidRPr="007A26B1">
        <w:t>većinom glasova svih članova Skupštine s pravom glasa.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41.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>Rad Skupštine Društva uređen je Poslovnikom kojeg na početku svakog mandatnog razdoblja donosi Skupština na svojoj izbornoj sjednici</w:t>
      </w:r>
      <w:r>
        <w:t xml:space="preserve"> za cijelo mandatno razdoblje</w:t>
      </w:r>
      <w:r w:rsidRPr="007A26B1">
        <w:t>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42.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Skupština: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Statut i njegove izmjene i dopune,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Poslovnik o radu Skupštine,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opće akte Društva iz svoje nadležnosti,</w:t>
      </w:r>
    </w:p>
    <w:p w:rsidR="00A30EDA" w:rsidRPr="00ED6705" w:rsidRDefault="00A30EDA" w:rsidP="00A30EDA">
      <w:pPr>
        <w:numPr>
          <w:ilvl w:val="0"/>
          <w:numId w:val="14"/>
        </w:numPr>
        <w:contextualSpacing/>
        <w:jc w:val="both"/>
      </w:pPr>
      <w:r w:rsidRPr="00ED6705">
        <w:t>usvaja plan rada i financijski plan za sljedeću kalendarsku godinu i izvješće o radu za prethodnu kalendarsku godinu</w:t>
      </w:r>
    </w:p>
    <w:p w:rsidR="00A30EDA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usvaja godišnje financijsko izvješće,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odlučuje o promjeni ciljeva i djelatnosti, gospodarskih djelatnosti, prestanku rada i raspodjeli preostale imovine Društva,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planove razvoja Društva,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odluku o statusnim promjenama,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usvaja izvješće Nadzornog odbora,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bira i provodi opoziv predsjednika, zapovjednika, te članova Upravnog odbora, Zapovjedništva i Nadzornog odbora;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bira predstavnike Društva u tijela nadležne vatrogasne zajednice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 xml:space="preserve">donosi odluku o dodjeli statusa počasnog dužnosnika odnosno počasnog člana </w:t>
      </w:r>
    </w:p>
    <w:p w:rsidR="00A30EDA" w:rsidRPr="007A26B1" w:rsidRDefault="00A30EDA" w:rsidP="00A30EDA">
      <w:pPr>
        <w:ind w:left="1287"/>
        <w:contextualSpacing/>
        <w:jc w:val="both"/>
      </w:pPr>
      <w:r w:rsidRPr="007A26B1">
        <w:t>Društva;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donosi odluku o prestanku rada Društva;</w:t>
      </w:r>
    </w:p>
    <w:p w:rsidR="00A30EDA" w:rsidRPr="007A26B1" w:rsidRDefault="00A30EDA" w:rsidP="00A30EDA">
      <w:pPr>
        <w:numPr>
          <w:ilvl w:val="0"/>
          <w:numId w:val="14"/>
        </w:numPr>
        <w:contextualSpacing/>
        <w:jc w:val="both"/>
      </w:pPr>
      <w:r w:rsidRPr="007A26B1">
        <w:t>odlučuje o uvođenju i iznosu članarine;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Društva može ovlastiti Upravni odbor za donošenje odluka iz ovog  članka, i to:</w:t>
      </w:r>
    </w:p>
    <w:p w:rsidR="00A30EDA" w:rsidRPr="007A26B1" w:rsidRDefault="00A30EDA" w:rsidP="00A30EDA">
      <w:pPr>
        <w:numPr>
          <w:ilvl w:val="0"/>
          <w:numId w:val="15"/>
        </w:numPr>
        <w:contextualSpacing/>
        <w:jc w:val="both"/>
      </w:pPr>
      <w:r w:rsidRPr="007A26B1">
        <w:t>izboru predstavnika Društva u tijela nadležne vatrogasne zajednice, uz verifikaciju na prvoj narednoj sjednici Skupštine,</w:t>
      </w:r>
    </w:p>
    <w:p w:rsidR="00A30EDA" w:rsidRPr="007A26B1" w:rsidRDefault="00A30EDA" w:rsidP="00A30EDA">
      <w:pPr>
        <w:numPr>
          <w:ilvl w:val="0"/>
          <w:numId w:val="15"/>
        </w:numPr>
        <w:contextualSpacing/>
        <w:jc w:val="both"/>
      </w:pPr>
      <w:r w:rsidRPr="007A26B1">
        <w:t>izboru člana Upravnog odbora ili Zapovjedništva, u slučaju ostavke pojedinog člana ili trajne spriječenosti obnašanja dužnosti, kako bi se upotpunilo upražnjeno mjesto, uz verifikaciju na prvoj narednoj sjednici Skupštine,</w:t>
      </w:r>
    </w:p>
    <w:p w:rsidR="00A30EDA" w:rsidRPr="007A26B1" w:rsidRDefault="00A30EDA" w:rsidP="00A30EDA">
      <w:pPr>
        <w:numPr>
          <w:ilvl w:val="0"/>
          <w:numId w:val="15"/>
        </w:numPr>
        <w:contextualSpacing/>
        <w:jc w:val="both"/>
      </w:pPr>
      <w:r w:rsidRPr="007A26B1">
        <w:t>usvajanje završnog računa.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ind w:left="720"/>
        <w:contextualSpacing/>
        <w:jc w:val="both"/>
        <w:rPr>
          <w:b/>
        </w:rPr>
      </w:pPr>
    </w:p>
    <w:p w:rsidR="00A30EDA" w:rsidRPr="007A26B1" w:rsidRDefault="00A30EDA" w:rsidP="00A30EDA">
      <w:pPr>
        <w:contextualSpacing/>
        <w:jc w:val="both"/>
        <w:rPr>
          <w:b/>
          <w:i/>
        </w:rPr>
      </w:pPr>
      <w:r w:rsidRPr="007A26B1">
        <w:rPr>
          <w:b/>
          <w:i/>
        </w:rPr>
        <w:t>U</w:t>
      </w:r>
      <w:r>
        <w:rPr>
          <w:b/>
          <w:i/>
        </w:rPr>
        <w:t xml:space="preserve"> </w:t>
      </w: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v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 xml:space="preserve">i </w:t>
      </w:r>
      <w:r>
        <w:rPr>
          <w:b/>
          <w:i/>
        </w:rPr>
        <w:t xml:space="preserve"> 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b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43.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Upravni odbor upravlja radom Društva između dviju sjednica Skupštine.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Prije izbora </w:t>
      </w:r>
      <w:r>
        <w:t xml:space="preserve">članova </w:t>
      </w:r>
      <w:r w:rsidRPr="007A26B1">
        <w:t>Upravnog odbora, Skupština određuje broj članova Upravnog odbora.</w:t>
      </w:r>
    </w:p>
    <w:p w:rsidR="00A30EDA" w:rsidRPr="007A26B1" w:rsidRDefault="00A30EDA" w:rsidP="00A30EDA">
      <w:pPr>
        <w:ind w:firstLine="567"/>
        <w:contextualSpacing/>
        <w:jc w:val="both"/>
      </w:pPr>
      <w:r w:rsidRPr="00CD7304">
        <w:t>Predsjednik, zapovjednik, zamjenik predsjednika, zamjenik zapovjednika, tajnik i blagajnik članovi su Upravnog odbora po položaju.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Radom Upravnog odbora upravlja predsjednik Društva, a u njegovoj odsutnosti njegov zamjenik.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44.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Sjednice Upravnog odbora saziva predsjednik Društva prema potrebi a najmanje četiri puta godišnje.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 xml:space="preserve">Upravni odbor može pravovaljano odlučivati ukoliko je sjednici nazočna natpolovična većina članova.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Pravovaljane odluke donose se natpolovičnom većinom prisutnih.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45.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Članovi Upravnog odbora odgovorni su Skupštini za svoj rad, a predsjednik Upravnog odbora odgovoran je Skupštini za ukupan rad Upravnog odbora.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Pojedini član Upravnog odbora može biti opozvan</w:t>
      </w:r>
      <w:r>
        <w:t xml:space="preserve"> od strane Skupštine</w:t>
      </w:r>
      <w:r w:rsidRPr="007A26B1">
        <w:t xml:space="preserve"> i prije isteka vremena na koje je izbran, ako ne provodi poslove i zadatke utvrđene odlukama i zaključcima Upravnog odbora.</w:t>
      </w:r>
    </w:p>
    <w:p w:rsidR="00A30EDA" w:rsidRDefault="00A30EDA" w:rsidP="00A30EDA">
      <w:pPr>
        <w:ind w:firstLine="567"/>
        <w:contextualSpacing/>
        <w:jc w:val="both"/>
      </w:pPr>
      <w:r w:rsidRPr="007A26B1">
        <w:t>Skupština Društva može opozvati i čitav Upravni odbor, ako ne obavlja svoje dužnosti u skladu s ciljevima, zadacima, odlukama i zaključcima Skupštine.</w:t>
      </w:r>
    </w:p>
    <w:p w:rsidR="00A30EDA" w:rsidRPr="007A26B1" w:rsidRDefault="00A30EDA" w:rsidP="00A30EDA">
      <w:pPr>
        <w:ind w:firstLine="567"/>
        <w:contextualSpacing/>
        <w:jc w:val="both"/>
      </w:pPr>
      <w:r w:rsidRPr="00436C7F">
        <w:t xml:space="preserve">Članu Upravnog odbora mandat može prestati i razrješenjem od strane Upravnog odbora na vlastiti zahtjev ako podnese zahtjev za </w:t>
      </w:r>
      <w:proofErr w:type="spellStart"/>
      <w:r w:rsidRPr="00436C7F">
        <w:t>rarzješenje</w:t>
      </w:r>
      <w:proofErr w:type="spellEnd"/>
      <w:r w:rsidRPr="00436C7F">
        <w:t>, ostavku ili u slučaju smrti. U tom slučaju, Upravni odbor je ovlašten na upražnjeno mjesto imenovati novog člana koji će dužnost obnašati do isteka tekućeg mandatnog razdoblja, a kojeg mora potvrditi Skupština na prvoj narednoj sjednici.</w:t>
      </w:r>
      <w:r>
        <w:t xml:space="preserve"> 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46.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Upravni odbor: 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provodi odluke i zaključke Skupštine,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rukovodi radom Društva između dvije sjednice Skupštine,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utvrđuje prijedlog dnevnog reda, mjesto i datum održavanja sjednice Skupštine;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utvrđuje prijedlog izvješća o radu i financijskom poslovanju,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utvrđuje prijedlog programa rada i financijskog plana,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 xml:space="preserve">utvrđuje prijedloge drugih akata koje donosi Skupština Društva; 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utvrđuje prijedlog o dodjeli statusa počasnog člana i počasnog dužnosnika Društva;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opće akte iz svog djelokruga rada te prati njihovu provedbu;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odluku o primanju u članstvo i prestanku članstva;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odluku o nabavljanju nepokretne i pokretne  imovine u skladu s financijskim planom;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odluku o ustupanju nepokretne i pokretne imovine;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odluke o žalbenim postupcima iz osnove rada zaposlenih stručnih djelatnika,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donosi odluku o provođenju godišnjih inventura uz usvajanje pripadajućeg izvještaja;</w:t>
      </w:r>
    </w:p>
    <w:p w:rsidR="00A30EDA" w:rsidRPr="00B4058B" w:rsidRDefault="00A30EDA" w:rsidP="00A30EDA">
      <w:pPr>
        <w:numPr>
          <w:ilvl w:val="0"/>
          <w:numId w:val="16"/>
        </w:numPr>
        <w:contextualSpacing/>
        <w:jc w:val="both"/>
        <w:rPr>
          <w:spacing w:val="-4"/>
        </w:rPr>
      </w:pPr>
      <w:r w:rsidRPr="00B4058B">
        <w:rPr>
          <w:spacing w:val="-4"/>
        </w:rPr>
        <w:t>donosi odluke o osnovnim pitanjima financijskog poslovanja između dvije sjednice</w:t>
      </w:r>
      <w:r>
        <w:rPr>
          <w:spacing w:val="-4"/>
        </w:rPr>
        <w:t xml:space="preserve"> </w:t>
      </w:r>
      <w:r w:rsidRPr="00B4058B">
        <w:rPr>
          <w:spacing w:val="-4"/>
        </w:rPr>
        <w:t>Skupštine;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  <w:rPr>
          <w:spacing w:val="-4"/>
        </w:rPr>
      </w:pPr>
      <w:r w:rsidRPr="007A26B1">
        <w:rPr>
          <w:spacing w:val="-4"/>
        </w:rPr>
        <w:t xml:space="preserve">donosi prijedlog dodjele vatrogasnih i drugih javnih priznanja </w:t>
      </w:r>
      <w:r w:rsidRPr="007A26B1">
        <w:t>članovima</w:t>
      </w:r>
      <w:r w:rsidRPr="007A26B1">
        <w:rPr>
          <w:spacing w:val="-4"/>
        </w:rPr>
        <w:t xml:space="preserve"> Društva,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prati ostvarivanje programa rada, financijskog plana, odluka, zaključaka i smjernica koje donosi Skupština;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  <w:rPr>
          <w:i/>
        </w:rPr>
      </w:pPr>
      <w:r w:rsidRPr="007A26B1">
        <w:t>daje tumačenje ovog Statuta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imenuje i razrješava zamjenika predsjednika (na prijedlog predsjednika),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imenuje i razrješava tajnika,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imenuje i razrješava blagajnika,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t>imenuje i razrješava članove i predsjednike radnih tijela Upravnog odbora,</w:t>
      </w:r>
    </w:p>
    <w:p w:rsidR="00A30EDA" w:rsidRPr="007A26B1" w:rsidRDefault="00A30EDA" w:rsidP="00A30EDA">
      <w:pPr>
        <w:numPr>
          <w:ilvl w:val="0"/>
          <w:numId w:val="16"/>
        </w:numPr>
        <w:contextualSpacing/>
        <w:jc w:val="both"/>
      </w:pPr>
      <w:r w:rsidRPr="007A26B1">
        <w:lastRenderedPageBreak/>
        <w:t>imenuje i razrješava svoje predstavnike u radna tijela i organizacije s kojima surađuje.</w:t>
      </w:r>
    </w:p>
    <w:p w:rsidR="00A30EDA" w:rsidRPr="007A26B1" w:rsidRDefault="00A30EDA" w:rsidP="00A30EDA">
      <w:pPr>
        <w:contextualSpacing/>
        <w:jc w:val="both"/>
        <w:rPr>
          <w:b/>
        </w:rPr>
      </w:pPr>
    </w:p>
    <w:p w:rsidR="00A30EDA" w:rsidRPr="007A26B1" w:rsidRDefault="00A30EDA" w:rsidP="00A30EDA">
      <w:pPr>
        <w:contextualSpacing/>
        <w:jc w:val="both"/>
        <w:rPr>
          <w:b/>
        </w:rPr>
      </w:pPr>
    </w:p>
    <w:p w:rsidR="00A30EDA" w:rsidRPr="007A26B1" w:rsidRDefault="00A30EDA" w:rsidP="00A30EDA">
      <w:pPr>
        <w:contextualSpacing/>
        <w:jc w:val="both"/>
        <w:rPr>
          <w:b/>
          <w:i/>
        </w:rPr>
      </w:pPr>
      <w:r w:rsidRPr="007A26B1">
        <w:rPr>
          <w:b/>
          <w:i/>
        </w:rPr>
        <w:t>Z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v</w:t>
      </w:r>
      <w:r>
        <w:rPr>
          <w:b/>
          <w:i/>
        </w:rPr>
        <w:t xml:space="preserve"> </w:t>
      </w:r>
      <w:r w:rsidRPr="007A26B1">
        <w:rPr>
          <w:b/>
          <w:i/>
        </w:rPr>
        <w:t>j</w:t>
      </w:r>
      <w:r>
        <w:rPr>
          <w:b/>
          <w:i/>
        </w:rPr>
        <w:t xml:space="preserve"> </w:t>
      </w:r>
      <w:r w:rsidRPr="007A26B1">
        <w:rPr>
          <w:b/>
          <w:i/>
        </w:rPr>
        <w:t>e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š</w:t>
      </w:r>
      <w:r>
        <w:rPr>
          <w:b/>
          <w:i/>
        </w:rPr>
        <w:t xml:space="preserve"> </w:t>
      </w:r>
      <w:r w:rsidRPr="007A26B1">
        <w:rPr>
          <w:b/>
          <w:i/>
        </w:rPr>
        <w:t>t</w:t>
      </w:r>
      <w:r>
        <w:rPr>
          <w:b/>
          <w:i/>
        </w:rPr>
        <w:t xml:space="preserve"> </w:t>
      </w:r>
      <w:r w:rsidRPr="007A26B1">
        <w:rPr>
          <w:b/>
          <w:i/>
        </w:rPr>
        <w:t>v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Zapovjedništvo je stručno-operativno tijelo Društva zaduženo za organizaciju pripreme i provedbe operativnih aktivnosti.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Prije izbora Zapovjedništva, Skupština određuje broj članova Zapovjedništva.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B47097">
        <w:t xml:space="preserve">Zapovjednik, zamjenik zapovjednika, </w:t>
      </w:r>
      <w:proofErr w:type="spellStart"/>
      <w:r w:rsidRPr="00B47097">
        <w:t>spremištar</w:t>
      </w:r>
      <w:proofErr w:type="spellEnd"/>
      <w:r w:rsidRPr="00B47097">
        <w:t xml:space="preserve"> i tajnik članovi su</w:t>
      </w:r>
      <w:r>
        <w:t xml:space="preserve"> Zapovjedništva </w:t>
      </w:r>
      <w:r w:rsidRPr="00B47097">
        <w:t>po položaju.</w:t>
      </w:r>
      <w:r w:rsidRPr="007A26B1">
        <w:t xml:space="preserve">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Na sjednice Zapovjedništva poziva se i predsjednik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Radom Zapovjedništva upravlja zapovjednik Društva, a u njegovoj odsutnosti njegov zamjenik.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48.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Sjednice Zapovjedništva saziva zapovjednik Društva prema potrebi a najmanje četiri puta godišnje.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Zapovjedništvo može pravovaljano odlučivati ukoliko je sjednici nazočna natpolovična većina članova.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Pravovaljane odluke donose se natpolovičnom većinom prisutnih.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49.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Zapovjedništvo: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obavlja organizacijske poslove s ciljem efikasne provedbe vatrogasne djelatnosti,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 xml:space="preserve">organizira i provodi vatrogasne vježbe, 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provodi praktične vježbe i teorijsku nastavu s operativnim članovima,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priprema natjecateljska odjeljenja,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organizira i provodi vatrogasna natjecanja,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 xml:space="preserve">na prijedlog zapovjednika imenuje zamjenika zapovjednika, </w:t>
      </w:r>
      <w:proofErr w:type="spellStart"/>
      <w:r w:rsidRPr="007A26B1">
        <w:t>spremištara</w:t>
      </w:r>
      <w:proofErr w:type="spellEnd"/>
      <w:r w:rsidRPr="007A26B1">
        <w:t xml:space="preserve"> i</w:t>
      </w:r>
      <w:r>
        <w:t xml:space="preserve"> </w:t>
      </w:r>
      <w:r w:rsidRPr="007A26B1">
        <w:t>zapovjednike odjeljenja;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prati i koordinira provedbu preventivnih poslova u području zaštite od požara;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skrbi o konstantom stručnom osposobljavanju i usavršavanju članova vatrogasne</w:t>
      </w:r>
      <w:r>
        <w:t xml:space="preserve"> </w:t>
      </w:r>
      <w:r w:rsidRPr="007A26B1">
        <w:t xml:space="preserve">postrojbe te drugih članova Društva; </w:t>
      </w:r>
    </w:p>
    <w:p w:rsidR="00A30EDA" w:rsidRPr="007A26B1" w:rsidRDefault="00A30EDA" w:rsidP="00A30EDA">
      <w:pPr>
        <w:numPr>
          <w:ilvl w:val="0"/>
          <w:numId w:val="17"/>
        </w:numPr>
        <w:contextualSpacing/>
        <w:jc w:val="both"/>
      </w:pPr>
      <w:r w:rsidRPr="007A26B1">
        <w:t>brine o održavanju vatrogasne opreme odnosno materijalno-tehničkih sredstava</w:t>
      </w:r>
      <w:r>
        <w:t xml:space="preserve"> </w:t>
      </w:r>
      <w:r w:rsidRPr="007A26B1">
        <w:t>koje</w:t>
      </w:r>
      <w:r>
        <w:t xml:space="preserve"> </w:t>
      </w:r>
      <w:r w:rsidRPr="007A26B1">
        <w:t>posjeduje Društvo.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50.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Društvo ima vatrogasnu postrojbu. 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Vatrogasnu postrojbu čine operativni članovi koji udovoljavaju </w:t>
      </w:r>
      <w:r>
        <w:t>svim u</w:t>
      </w:r>
      <w:r w:rsidRPr="007A26B1">
        <w:t>vjetima iz</w:t>
      </w:r>
      <w:r>
        <w:t xml:space="preserve"> </w:t>
      </w:r>
      <w:r w:rsidRPr="007A26B1">
        <w:t>Zakona o vatrogastvu.</w:t>
      </w:r>
    </w:p>
    <w:p w:rsidR="00A30EDA" w:rsidRDefault="00A30EDA" w:rsidP="00A30EDA">
      <w:pPr>
        <w:ind w:firstLine="567"/>
        <w:contextualSpacing/>
        <w:jc w:val="both"/>
      </w:pPr>
      <w:r w:rsidRPr="007A26B1">
        <w:t xml:space="preserve">Veličina i opremljenost vatrogasne postrojbe utvrđena je Planom zaštite od požara </w:t>
      </w:r>
      <w:r w:rsidRPr="00BC2DED">
        <w:rPr>
          <w:i/>
        </w:rPr>
        <w:t>grada/općine</w:t>
      </w:r>
      <w:r w:rsidRPr="007A26B1">
        <w:t xml:space="preserve"> ____________________ i važećim propisima.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Vatrogasna postrojba može imati pričuvni sastav.</w:t>
      </w:r>
    </w:p>
    <w:p w:rsidR="00A30EDA" w:rsidRPr="007A26B1" w:rsidRDefault="00A30EDA" w:rsidP="00A30EDA">
      <w:pPr>
        <w:contextualSpacing/>
        <w:jc w:val="center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51.</w:t>
      </w:r>
    </w:p>
    <w:p w:rsidR="00A30EDA" w:rsidRDefault="00A30EDA" w:rsidP="00A30EDA">
      <w:pPr>
        <w:ind w:firstLine="708"/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>Vatrogasna postrojba u obavljanju vatrogasne intervencije ima javne ovlasti utvrđene Zakonom o vatrogastvu.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both"/>
        <w:rPr>
          <w:b/>
          <w:i/>
        </w:rPr>
      </w:pP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z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 xml:space="preserve">i </w:t>
      </w:r>
      <w:r>
        <w:rPr>
          <w:b/>
          <w:i/>
        </w:rPr>
        <w:t xml:space="preserve"> 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b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52.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Članove Nadzornog odbora bira Skupština iz redova članstva </w:t>
      </w:r>
      <w:r w:rsidRPr="00ED3EFD">
        <w:t>Skupštine</w:t>
      </w:r>
      <w:r>
        <w:t xml:space="preserve"> </w:t>
      </w:r>
      <w:r w:rsidRPr="007A26B1">
        <w:t>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 člana Nadzornog odbora ne mogu biti birani članovi Upravnog odbora i Zapovjedništva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Nadzorni odbor ima ___ članova.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Sjednice Nadzornog odbora saziva i predsjedava im predsjednik kojeg članovi biraju iz svojih redova.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53.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Sjednice Nadzornog odbora s</w:t>
      </w:r>
      <w:r>
        <w:t>aziva predsjednik prema potrebi, a najmanje jednom godišnje.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Nadzorni odbor može pravovaljano odlučivati ukoliko je sjednici nazočna natpolovična većina članova. </w:t>
      </w:r>
    </w:p>
    <w:p w:rsidR="00A30EDA" w:rsidRDefault="00A30EDA" w:rsidP="00A30EDA">
      <w:pPr>
        <w:ind w:firstLine="567"/>
        <w:contextualSpacing/>
        <w:jc w:val="both"/>
      </w:pPr>
      <w:r w:rsidRPr="007A26B1">
        <w:t>Pravovaljane odluke donose se natpolovičnom većinom prisutnih.</w:t>
      </w:r>
    </w:p>
    <w:p w:rsidR="00A30EDA" w:rsidRPr="007A26B1" w:rsidRDefault="00A30EDA" w:rsidP="00A30EDA">
      <w:pPr>
        <w:ind w:firstLine="567"/>
        <w:contextualSpacing/>
        <w:jc w:val="both"/>
      </w:pPr>
      <w:r>
        <w:t xml:space="preserve">Predsjednik Nadzornog odbora ima pravo prisustvovati sjednicama svih tijela Društva, bez mogućnosti odlučivanja i glasovanja. 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54.</w:t>
      </w:r>
    </w:p>
    <w:p w:rsidR="00A30EDA" w:rsidRDefault="00A30EDA" w:rsidP="00A30EDA">
      <w:pPr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>Nadzorni odbor:</w:t>
      </w:r>
      <w:r>
        <w:t xml:space="preserve"> </w:t>
      </w:r>
    </w:p>
    <w:p w:rsidR="00A30EDA" w:rsidRPr="007A26B1" w:rsidRDefault="00A30EDA" w:rsidP="00A30EDA">
      <w:pPr>
        <w:numPr>
          <w:ilvl w:val="0"/>
          <w:numId w:val="18"/>
        </w:numPr>
        <w:contextualSpacing/>
        <w:jc w:val="both"/>
      </w:pPr>
      <w:r w:rsidRPr="007A26B1">
        <w:t>prati primjenu i provođenje Statuta i drugih općih akata;</w:t>
      </w:r>
    </w:p>
    <w:p w:rsidR="00A30EDA" w:rsidRPr="007A26B1" w:rsidRDefault="00A30EDA" w:rsidP="00A30EDA">
      <w:pPr>
        <w:numPr>
          <w:ilvl w:val="0"/>
          <w:numId w:val="18"/>
        </w:numPr>
        <w:contextualSpacing/>
        <w:jc w:val="both"/>
      </w:pPr>
      <w:r w:rsidRPr="007A26B1">
        <w:t>analizira provođenje odluka, zaključaka i smjernica Skupštine, Upravnog odbora, Zapovjedništva i njihovih radnih tijela,</w:t>
      </w:r>
    </w:p>
    <w:p w:rsidR="00A30EDA" w:rsidRPr="007A26B1" w:rsidRDefault="00A30EDA" w:rsidP="00A30EDA">
      <w:pPr>
        <w:numPr>
          <w:ilvl w:val="0"/>
          <w:numId w:val="18"/>
        </w:numPr>
        <w:contextualSpacing/>
        <w:jc w:val="both"/>
      </w:pPr>
      <w:r w:rsidRPr="007A26B1">
        <w:t>nadzire materijalno-financijsko poslovanje te korištenje i raspolaganje sredstvima i imovinom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Nadzorni odbor izvještava o svom radu Skupštinu jednom godišnje i predlaže poduzimanje odgovarajućih mjera.</w:t>
      </w:r>
    </w:p>
    <w:p w:rsidR="00A30EDA" w:rsidRPr="007A26B1" w:rsidRDefault="00A30EDA" w:rsidP="00A30EDA">
      <w:pPr>
        <w:ind w:left="720"/>
        <w:contextualSpacing/>
        <w:jc w:val="both"/>
        <w:rPr>
          <w:b/>
        </w:rPr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rPr>
          <w:b/>
          <w:i/>
        </w:rPr>
      </w:pP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  <w:r>
        <w:rPr>
          <w:b/>
          <w:i/>
        </w:rPr>
        <w:t xml:space="preserve"> </w:t>
      </w:r>
      <w:r w:rsidRPr="007A26B1">
        <w:rPr>
          <w:b/>
          <w:i/>
        </w:rPr>
        <w:t>e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s</w:t>
      </w:r>
      <w:r>
        <w:rPr>
          <w:b/>
          <w:i/>
        </w:rPr>
        <w:t xml:space="preserve"> </w:t>
      </w:r>
      <w:r w:rsidRPr="007A26B1">
        <w:rPr>
          <w:b/>
          <w:i/>
        </w:rPr>
        <w:t>j</w:t>
      </w:r>
      <w:r>
        <w:rPr>
          <w:b/>
          <w:i/>
        </w:rPr>
        <w:t xml:space="preserve"> </w:t>
      </w:r>
      <w:r w:rsidRPr="007A26B1">
        <w:rPr>
          <w:b/>
          <w:i/>
        </w:rPr>
        <w:t>e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k</w:t>
      </w:r>
      <w:r>
        <w:rPr>
          <w:b/>
          <w:i/>
        </w:rPr>
        <w:t xml:space="preserve">   D r u š t v a</w:t>
      </w:r>
      <w:r w:rsidRPr="007A26B1">
        <w:rPr>
          <w:b/>
          <w:i/>
        </w:rPr>
        <w:t xml:space="preserve"> </w:t>
      </w:r>
    </w:p>
    <w:p w:rsidR="00A30EDA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55.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Društva bira predsjednika Društva iz redova članova Skupštine.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Predsjednik Društva predsjedava Skupštini i Upravnom odboru, a u slučaju njegove odsutnosti njegov zamjenik.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Predsjednik ima mogućnost ponovnog izbora.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Ukoliko je predsjednik dao ostavku ili je trajno spriječen obnašati dužnost, Upravni odbor imenuje zamjenika predsjednika </w:t>
      </w:r>
      <w:proofErr w:type="spellStart"/>
      <w:r>
        <w:t>obnašateljem</w:t>
      </w:r>
      <w:proofErr w:type="spellEnd"/>
      <w:r w:rsidRPr="007A26B1">
        <w:t xml:space="preserve"> dužnosti predsjednika do naredne </w:t>
      </w:r>
      <w:r w:rsidRPr="007A26B1">
        <w:lastRenderedPageBreak/>
        <w:t xml:space="preserve">sjednice Skupštine kada se treba provesti postupak izbora novog predsjednika i zamjenika predsjednika. 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56.</w:t>
      </w: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Predsjednik: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>
        <w:t>zastupa i predstavlja Društvo,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>
        <w:t>odgovoran je za zakonitost rada Društva,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brine o poštivanju Statuta i akata Društva, te drugih propisa;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saziva sjednice Skupštine i Upravnog odbora,</w:t>
      </w:r>
    </w:p>
    <w:p w:rsidR="00A30EDA" w:rsidRPr="007A26B1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skrbi o pripremi sjednica Skupštine i Upravnog odbora te potpisuje odluke, ugovore i druge akte koje donose Skupština i Upravni odbor;</w:t>
      </w:r>
    </w:p>
    <w:p w:rsidR="00A30EDA" w:rsidRPr="007A26B1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naredbodavac je za izvršenje financijskog plana,</w:t>
      </w:r>
    </w:p>
    <w:p w:rsidR="00A30EDA" w:rsidRPr="007A26B1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odgovoran je za zakonito, namjensko i svrhovito korištenje sredstava;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 w:rsidRPr="007A26B1">
        <w:t>obavlja druge poslove temeljem Statuta te odluka i zaključaka Skupštine i Upravnog odbora</w:t>
      </w:r>
      <w:r>
        <w:t>,</w:t>
      </w:r>
    </w:p>
    <w:p w:rsidR="00A30EDA" w:rsidRDefault="00A30EDA" w:rsidP="00A30EDA">
      <w:pPr>
        <w:numPr>
          <w:ilvl w:val="0"/>
          <w:numId w:val="19"/>
        </w:numPr>
        <w:contextualSpacing/>
        <w:jc w:val="both"/>
      </w:pPr>
      <w:r>
        <w:t>donosi odluku o službenim putovanjima u inozemstvo,</w:t>
      </w:r>
    </w:p>
    <w:p w:rsidR="00A30EDA" w:rsidRPr="007A26B1" w:rsidRDefault="00A30EDA" w:rsidP="00A30EDA">
      <w:pPr>
        <w:numPr>
          <w:ilvl w:val="0"/>
          <w:numId w:val="19"/>
        </w:numPr>
        <w:contextualSpacing/>
        <w:jc w:val="both"/>
      </w:pPr>
      <w:r>
        <w:t>obavlja i druge poslove temeljem Statuta i smjernica Skupštine i Upravnog odbora.</w:t>
      </w:r>
    </w:p>
    <w:p w:rsidR="00A30EDA" w:rsidRDefault="00A30EDA" w:rsidP="00A30EDA">
      <w:pPr>
        <w:ind w:firstLine="567"/>
        <w:contextualSpacing/>
        <w:jc w:val="both"/>
      </w:pPr>
      <w:bookmarkStart w:id="2" w:name="OLE_LINK3"/>
      <w:bookmarkStart w:id="3" w:name="OLE_LINK4"/>
    </w:p>
    <w:bookmarkEnd w:id="2"/>
    <w:bookmarkEnd w:id="3"/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rPr>
          <w:b/>
          <w:i/>
        </w:rPr>
      </w:pPr>
      <w:r w:rsidRPr="007A26B1">
        <w:rPr>
          <w:b/>
          <w:i/>
        </w:rPr>
        <w:t>Z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o</w:t>
      </w:r>
      <w:r>
        <w:rPr>
          <w:b/>
          <w:i/>
        </w:rPr>
        <w:t xml:space="preserve"> </w:t>
      </w:r>
      <w:r w:rsidRPr="007A26B1">
        <w:rPr>
          <w:b/>
          <w:i/>
        </w:rPr>
        <w:t>v</w:t>
      </w:r>
      <w:r>
        <w:rPr>
          <w:b/>
          <w:i/>
        </w:rPr>
        <w:t xml:space="preserve"> </w:t>
      </w:r>
      <w:r w:rsidRPr="007A26B1">
        <w:rPr>
          <w:b/>
          <w:i/>
        </w:rPr>
        <w:t>j</w:t>
      </w:r>
      <w:r>
        <w:rPr>
          <w:b/>
          <w:i/>
        </w:rPr>
        <w:t xml:space="preserve"> </w:t>
      </w:r>
      <w:r w:rsidRPr="007A26B1">
        <w:rPr>
          <w:b/>
          <w:i/>
        </w:rPr>
        <w:t>e</w:t>
      </w:r>
      <w:r>
        <w:rPr>
          <w:b/>
          <w:i/>
        </w:rPr>
        <w:t xml:space="preserve"> </w:t>
      </w:r>
      <w:r w:rsidRPr="007A26B1">
        <w:rPr>
          <w:b/>
          <w:i/>
        </w:rPr>
        <w:t>d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k</w:t>
      </w:r>
      <w:r>
        <w:rPr>
          <w:b/>
          <w:i/>
        </w:rPr>
        <w:t xml:space="preserve">   D r u š t v a</w:t>
      </w:r>
    </w:p>
    <w:p w:rsidR="00A30EDA" w:rsidRPr="007A26B1" w:rsidRDefault="00A30EDA" w:rsidP="00A30EDA">
      <w:pPr>
        <w:ind w:left="72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imenuje zapovjednika Društva iz redova članova Skupštine, sukladno odredbama Zakona o vatrogastvu.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 zapovjednika i zamjenika zapovjednika Društva može biti imenovan član Skupštine Društva koji udovoljava uvjetima utvrđenim Zakonom o vatrogastvu.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Zapovjednik predsjedava Zapovjedništvu, a u slučaju njegove odsutnosti njegov zamjenik.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 xml:space="preserve">Ukoliko je zapovjednik dao ostavku ili je trajno spriječen obnašati dužnost, Zapovjedništvo imenuje zamjenika zapovjednika </w:t>
      </w:r>
      <w:proofErr w:type="spellStart"/>
      <w:r>
        <w:t>obnašateljem</w:t>
      </w:r>
      <w:proofErr w:type="spellEnd"/>
      <w:r w:rsidRPr="007A26B1">
        <w:t xml:space="preserve"> dužnosti zapovjednika do naredne sjednice Skupštine kada se treba provesti postupak izbora novog zapovjednika i zamjenika zapovjednika. 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58.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Zapovjednik:</w:t>
      </w:r>
    </w:p>
    <w:p w:rsidR="00A30EDA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>
        <w:rPr>
          <w:spacing w:val="-3"/>
        </w:rPr>
        <w:t>zastupa i predstavlja Društvo,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odgovorna je osoba Društva za provedbu vatrogasne djelatnosti utvrđene Zakonom o vatrogastvu,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 xml:space="preserve">odgovoran je za organiziranost, osposobljenost i opremljenost vatrogasne postrojbe </w:t>
      </w:r>
    </w:p>
    <w:p w:rsidR="00A30EDA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Društva,</w:t>
      </w:r>
      <w:r>
        <w:rPr>
          <w:spacing w:val="-3"/>
        </w:rPr>
        <w:t xml:space="preserve"> 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odgovoran je za obavljanje operativnih poslova što se odnose na ustroj, rad, osposobljavanje i usavršavanje,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odgovoran je za pripremu i provedbu vatrogasnih natjecanja,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odgovoran je za aktivnosti u svezi rada s vatrogasnom mladeži,</w:t>
      </w:r>
    </w:p>
    <w:p w:rsidR="00A30EDA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lastRenderedPageBreak/>
        <w:t>odgovoran je za provedbu zadaća iz Programa aktivnosti u provedbi posebnih mjera zaštite od požara od interesa za Republiku Hrvatsku u nadležnosti zajednice,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>zapovijeda na vatrogasnim intervencijama na području odgovornosti/djelovanja Društva,</w:t>
      </w:r>
    </w:p>
    <w:p w:rsidR="00A30EDA" w:rsidRPr="007A26B1" w:rsidRDefault="00A30EDA" w:rsidP="00A30EDA">
      <w:pPr>
        <w:numPr>
          <w:ilvl w:val="0"/>
          <w:numId w:val="20"/>
        </w:numPr>
        <w:suppressAutoHyphens/>
        <w:contextualSpacing/>
        <w:jc w:val="both"/>
        <w:rPr>
          <w:spacing w:val="-3"/>
        </w:rPr>
      </w:pPr>
      <w:r w:rsidRPr="007A26B1">
        <w:rPr>
          <w:spacing w:val="-3"/>
        </w:rPr>
        <w:t xml:space="preserve">sukladno Planu zaštite od požara </w:t>
      </w:r>
      <w:r w:rsidRPr="00BC2DED">
        <w:rPr>
          <w:i/>
          <w:spacing w:val="-3"/>
        </w:rPr>
        <w:t>općine/grada</w:t>
      </w:r>
      <w:r w:rsidRPr="007A26B1">
        <w:rPr>
          <w:spacing w:val="-3"/>
        </w:rPr>
        <w:t xml:space="preserve"> _________________odgovoran je za intervencijsku spremnost vatrogasne postrojbe Društva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vodi poslove organizacije i rukovođenja radom vatrogasne postrojbe tijekom provedbe vatrogasnih intervencija, javnih vježbi, interne obuke članova postrojbe, vatrogasnih natjecanja i drugih oblika operativnog rada i aktivnosti članova Društva;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skrbi o stručnom osposobljavanju članova Društva;</w:t>
      </w:r>
    </w:p>
    <w:p w:rsidR="00A30EDA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skrbi o redovitoj provedbi provjere tjelesne i duševne sposobnosti članova vatrogasne postrojbe Društva;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prati i koordinira aktivnosti u pogledu nadzora nad mjerama zaštite od požara,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skrbi o održavanju odnosno čuvanju vatrogasne opreme i sredstava za gašenje;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 xml:space="preserve">organizira preventivne aktivnosti,  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 xml:space="preserve">neposredno surađuje sa zapovjednikom nadležne vatrogasne zajednice, 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vodi evidenciju o svim operativnim aktivnostima Društva odnosno vatrogasne postrojbe uz redovito podnošenje odgovarajućih izvješća nadležnim tijelima;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predlaže dio financijskog plana vezan uz provedbu vatrogasne djelatnosti, te ostalih zadaća u njegovoj nadležnosti,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može pokrenuti stegovni postupak nad članovima vatrogasne postrojbe u skladu s Pravilima vatrogasne službe.</w:t>
      </w:r>
    </w:p>
    <w:p w:rsidR="00A30EDA" w:rsidRPr="007A26B1" w:rsidRDefault="00A30EDA" w:rsidP="00A30EDA">
      <w:pPr>
        <w:numPr>
          <w:ilvl w:val="0"/>
          <w:numId w:val="20"/>
        </w:numPr>
        <w:contextualSpacing/>
        <w:jc w:val="both"/>
      </w:pPr>
      <w:r w:rsidRPr="007A26B1">
        <w:t>provodi i druge zadaće temeljem odluka nadležnih tijela Društva.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rPr>
          <w:b/>
          <w:i/>
        </w:rPr>
      </w:pPr>
      <w:r w:rsidRPr="007A26B1">
        <w:rPr>
          <w:b/>
          <w:i/>
        </w:rPr>
        <w:t>T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j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k</w:t>
      </w:r>
      <w:r>
        <w:rPr>
          <w:b/>
          <w:i/>
        </w:rPr>
        <w:t xml:space="preserve">   D r u š t v a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59.</w:t>
      </w:r>
      <w:r w:rsidRPr="007A26B1">
        <w:rPr>
          <w:b/>
        </w:rPr>
        <w:t xml:space="preserve"> 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Upravni odbor imenuje tajnika Društva.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60.</w:t>
      </w:r>
    </w:p>
    <w:p w:rsidR="00A30EDA" w:rsidRDefault="00A30EDA" w:rsidP="00A30EDA">
      <w:pPr>
        <w:ind w:firstLine="567"/>
        <w:contextualSpacing/>
      </w:pPr>
    </w:p>
    <w:p w:rsidR="00A30EDA" w:rsidRPr="007A26B1" w:rsidRDefault="00A30EDA" w:rsidP="00A30EDA">
      <w:pPr>
        <w:ind w:firstLine="567"/>
        <w:contextualSpacing/>
      </w:pPr>
      <w:r w:rsidRPr="007A26B1">
        <w:t>Poslovi tajnika: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provodi ustrojstvene i administrativne poslove u Društvu;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priprema materijale za sjednice Skupštine, Upravnog odbora i radnih tijela;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priprema i usklađuje stručne poslove u Društvu;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predlaže Upravnom odboru opće akte koji se odnose na zaposlene radnike u Društvu,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ustrojava informiranje u Društvu,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 xml:space="preserve">ustrojava i kontrolira aktivnosti glede ažuriranja podataka o Društvu u okviru </w:t>
      </w:r>
    </w:p>
    <w:p w:rsidR="00A30EDA" w:rsidRPr="007A26B1" w:rsidRDefault="00A30EDA" w:rsidP="00A30EDA">
      <w:pPr>
        <w:ind w:left="1287"/>
        <w:contextualSpacing/>
        <w:jc w:val="both"/>
      </w:pPr>
      <w:r w:rsidRPr="007A26B1">
        <w:t>jedinstvene računalne baze podataka Hrvatske vatrogasne zajednice;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prati propise koji se odnose na provedbu djelatnosti Društva,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 xml:space="preserve">izvršava i druge zadatke i poslove koje mu povjere Skupština, Upravni odbor ili </w:t>
      </w:r>
    </w:p>
    <w:p w:rsidR="00A30EDA" w:rsidRPr="007A26B1" w:rsidRDefault="00A30EDA" w:rsidP="00A30EDA">
      <w:pPr>
        <w:numPr>
          <w:ilvl w:val="0"/>
          <w:numId w:val="21"/>
        </w:numPr>
        <w:contextualSpacing/>
        <w:jc w:val="both"/>
      </w:pPr>
      <w:r w:rsidRPr="007A26B1">
        <w:t>predsjednik Društva.</w:t>
      </w:r>
    </w:p>
    <w:p w:rsidR="00A30EDA" w:rsidRPr="007A26B1" w:rsidRDefault="00A30EDA" w:rsidP="00A30EDA">
      <w:pPr>
        <w:ind w:firstLine="567"/>
        <w:contextualSpacing/>
        <w:jc w:val="both"/>
      </w:pPr>
      <w:r>
        <w:t xml:space="preserve"> 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both"/>
        <w:rPr>
          <w:b/>
          <w:i/>
        </w:rPr>
      </w:pPr>
      <w:r w:rsidRPr="007A26B1">
        <w:rPr>
          <w:b/>
          <w:i/>
        </w:rPr>
        <w:t>B</w:t>
      </w:r>
      <w:r>
        <w:rPr>
          <w:b/>
          <w:i/>
        </w:rPr>
        <w:t xml:space="preserve"> </w:t>
      </w:r>
      <w:r w:rsidRPr="007A26B1">
        <w:rPr>
          <w:b/>
          <w:i/>
        </w:rPr>
        <w:t>l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g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j</w:t>
      </w:r>
      <w:r>
        <w:rPr>
          <w:b/>
          <w:i/>
        </w:rPr>
        <w:t xml:space="preserve"> </w:t>
      </w:r>
      <w:r w:rsidRPr="007A26B1">
        <w:rPr>
          <w:b/>
          <w:i/>
        </w:rPr>
        <w:t>n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k</w:t>
      </w:r>
      <w:r>
        <w:rPr>
          <w:b/>
          <w:i/>
        </w:rPr>
        <w:t xml:space="preserve">   D r u š t v a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61.</w:t>
      </w:r>
    </w:p>
    <w:p w:rsidR="00A30EDA" w:rsidRDefault="00A30EDA" w:rsidP="00A30EDA">
      <w:pPr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>Upravni odbor imenuje blagajnika Društva.</w:t>
      </w:r>
      <w:r>
        <w:t xml:space="preserve"> 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62.</w:t>
      </w:r>
    </w:p>
    <w:p w:rsidR="00A30EDA" w:rsidRDefault="00A30EDA" w:rsidP="00A30EDA">
      <w:pPr>
        <w:ind w:firstLine="360"/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>Poslovi blagajnika: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uredno zaprimanje računa,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dostavlja predsjedniku, kao naredbodavcu za izvršenje financijskog plana (ili drugoj osobi ovlaštenoj od strane predsjednika) svaki račun na ovjeru,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obavlja poslove kunske i devizne blagajne,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obavlja fakturiranje,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sastavlja blagajničke izvještaje,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 xml:space="preserve">ispostavlja virmane, 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 xml:space="preserve">ispostavlja račun-otpremnice, 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podiže gotovinu i devize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 xml:space="preserve">prati plaćanja računa od strane dužnika, 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 xml:space="preserve">brine o djelotvornoj naplati prihoda, </w:t>
      </w:r>
    </w:p>
    <w:p w:rsidR="00A30EDA" w:rsidRPr="007A26B1" w:rsidRDefault="00A30EDA" w:rsidP="00A30EDA">
      <w:pPr>
        <w:numPr>
          <w:ilvl w:val="0"/>
          <w:numId w:val="22"/>
        </w:numPr>
        <w:contextualSpacing/>
        <w:jc w:val="both"/>
      </w:pPr>
      <w:r w:rsidRPr="007A26B1">
        <w:t>obavlja i druge poslove po nalogu predsjednika.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both"/>
        <w:rPr>
          <w:b/>
          <w:i/>
        </w:rPr>
      </w:pPr>
      <w:r w:rsidRPr="007A26B1">
        <w:rPr>
          <w:b/>
          <w:i/>
        </w:rPr>
        <w:t>S</w:t>
      </w:r>
      <w:r>
        <w:rPr>
          <w:b/>
          <w:i/>
        </w:rPr>
        <w:t xml:space="preserve"> </w:t>
      </w:r>
      <w:r w:rsidRPr="007A26B1">
        <w:rPr>
          <w:b/>
          <w:i/>
        </w:rPr>
        <w:t>p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  <w:r>
        <w:rPr>
          <w:b/>
          <w:i/>
        </w:rPr>
        <w:t xml:space="preserve"> </w:t>
      </w:r>
      <w:r w:rsidRPr="007A26B1">
        <w:rPr>
          <w:b/>
          <w:i/>
        </w:rPr>
        <w:t>e</w:t>
      </w:r>
      <w:r>
        <w:rPr>
          <w:b/>
          <w:i/>
        </w:rPr>
        <w:t xml:space="preserve"> </w:t>
      </w:r>
      <w:r w:rsidRPr="007A26B1">
        <w:rPr>
          <w:b/>
          <w:i/>
        </w:rPr>
        <w:t>m</w:t>
      </w:r>
      <w:r>
        <w:rPr>
          <w:b/>
          <w:i/>
        </w:rPr>
        <w:t xml:space="preserve"> </w:t>
      </w:r>
      <w:r w:rsidRPr="007A26B1">
        <w:rPr>
          <w:b/>
          <w:i/>
        </w:rPr>
        <w:t>i</w:t>
      </w:r>
      <w:r>
        <w:rPr>
          <w:b/>
          <w:i/>
        </w:rPr>
        <w:t xml:space="preserve"> </w:t>
      </w:r>
      <w:r w:rsidRPr="007A26B1">
        <w:rPr>
          <w:b/>
          <w:i/>
        </w:rPr>
        <w:t>š</w:t>
      </w:r>
      <w:r>
        <w:rPr>
          <w:b/>
          <w:i/>
        </w:rPr>
        <w:t xml:space="preserve"> </w:t>
      </w:r>
      <w:r w:rsidRPr="007A26B1">
        <w:rPr>
          <w:b/>
          <w:i/>
        </w:rPr>
        <w:t>t</w:t>
      </w:r>
      <w:r>
        <w:rPr>
          <w:b/>
          <w:i/>
        </w:rPr>
        <w:t xml:space="preserve"> </w:t>
      </w:r>
      <w:r w:rsidRPr="007A26B1">
        <w:rPr>
          <w:b/>
          <w:i/>
        </w:rPr>
        <w:t>a</w:t>
      </w:r>
      <w:r>
        <w:rPr>
          <w:b/>
          <w:i/>
        </w:rPr>
        <w:t xml:space="preserve"> </w:t>
      </w:r>
      <w:r w:rsidRPr="007A26B1">
        <w:rPr>
          <w:b/>
          <w:i/>
        </w:rPr>
        <w:t>r</w:t>
      </w:r>
      <w:r>
        <w:rPr>
          <w:b/>
          <w:i/>
        </w:rPr>
        <w:t xml:space="preserve">   D r u š t v a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63.</w:t>
      </w:r>
      <w:r w:rsidRPr="007A26B1">
        <w:rPr>
          <w:b/>
        </w:rPr>
        <w:t xml:space="preserve"> </w:t>
      </w:r>
    </w:p>
    <w:p w:rsidR="00A30EDA" w:rsidRDefault="00A30EDA" w:rsidP="00A30EDA">
      <w:pPr>
        <w:ind w:firstLine="708"/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 xml:space="preserve">Zapovjedništvo imenuje </w:t>
      </w:r>
      <w:proofErr w:type="spellStart"/>
      <w:r w:rsidRPr="007A26B1">
        <w:t>spremištara</w:t>
      </w:r>
      <w:proofErr w:type="spellEnd"/>
      <w:r w:rsidRPr="007A26B1">
        <w:t xml:space="preserve"> Društva.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64.</w:t>
      </w:r>
    </w:p>
    <w:p w:rsidR="00A30EDA" w:rsidRPr="007A26B1" w:rsidRDefault="00A30EDA" w:rsidP="00A30EDA">
      <w:pPr>
        <w:ind w:firstLine="708"/>
        <w:contextualSpacing/>
        <w:jc w:val="both"/>
      </w:pPr>
      <w:r w:rsidRPr="007A26B1">
        <w:t xml:space="preserve">Poslovi </w:t>
      </w:r>
      <w:proofErr w:type="spellStart"/>
      <w:r w:rsidRPr="007A26B1">
        <w:t>spremištara</w:t>
      </w:r>
      <w:proofErr w:type="spellEnd"/>
      <w:r w:rsidRPr="007A26B1">
        <w:t>: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brine o urednosti spremišta,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brine o ispravnosti vatrogasne tehnike i opreme,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pravovremeno upozorava Zapovjedništvo i zapovjednika o tome koje radnje i mjere treba poduzeti, odnosno koje radnje i mjere je poduzeo,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predlaže Zapovjedništvu i zapovjedniku opremu koju treba nabaviti,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sukladno vlastitim mogućnostima, vrši popravak opreme i tehnike.</w:t>
      </w:r>
    </w:p>
    <w:p w:rsidR="00A30EDA" w:rsidRPr="007A26B1" w:rsidRDefault="00A30EDA" w:rsidP="00A30EDA">
      <w:pPr>
        <w:ind w:firstLine="360"/>
        <w:contextualSpacing/>
        <w:jc w:val="both"/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>
        <w:rPr>
          <w:b/>
        </w:rPr>
        <w:t xml:space="preserve"> </w:t>
      </w:r>
      <w:r w:rsidRPr="007A26B1">
        <w:rPr>
          <w:b/>
        </w:rPr>
        <w:t xml:space="preserve">IZBOR I OPOZIV LIKVIDATORA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65.</w:t>
      </w:r>
    </w:p>
    <w:p w:rsidR="00A30EDA" w:rsidRDefault="00A30EDA" w:rsidP="00A30EDA">
      <w:pPr>
        <w:suppressAutoHyphens/>
        <w:contextualSpacing/>
        <w:rPr>
          <w:b/>
        </w:rPr>
      </w:pPr>
      <w:r w:rsidRPr="007A26B1">
        <w:rPr>
          <w:b/>
        </w:rPr>
        <w:tab/>
      </w:r>
    </w:p>
    <w:p w:rsidR="00A30EDA" w:rsidRPr="007A26B1" w:rsidRDefault="00A30EDA" w:rsidP="00A30EDA">
      <w:pPr>
        <w:suppressAutoHyphens/>
        <w:ind w:firstLine="708"/>
        <w:contextualSpacing/>
        <w:jc w:val="both"/>
      </w:pPr>
      <w:r w:rsidRPr="007A26B1">
        <w:t>Nastupom zakonom propisanih uvjeta provodi se likvidacijski postupak Društva.</w:t>
      </w:r>
      <w:r>
        <w:t xml:space="preserve"> </w:t>
      </w:r>
    </w:p>
    <w:p w:rsidR="00A30EDA" w:rsidRPr="007A26B1" w:rsidRDefault="00A30EDA" w:rsidP="00A30EDA">
      <w:pPr>
        <w:suppressAutoHyphens/>
        <w:contextualSpacing/>
        <w:jc w:val="both"/>
      </w:pPr>
      <w:r w:rsidRPr="007A26B1">
        <w:tab/>
        <w:t>Likvidacijski postupak provodi likvidator.</w:t>
      </w:r>
    </w:p>
    <w:p w:rsidR="00A30EDA" w:rsidRPr="007A26B1" w:rsidRDefault="00A30EDA" w:rsidP="00A30EDA">
      <w:pPr>
        <w:suppressAutoHyphens/>
        <w:contextualSpacing/>
        <w:jc w:val="both"/>
      </w:pPr>
      <w:r w:rsidRPr="007A26B1">
        <w:tab/>
        <w:t>Pokretanjem postupka likvidacije prestaju sva ovlaštenja svim tijelima i osobama koje su bile ovlaštene za zastupanje Društva.</w:t>
      </w:r>
    </w:p>
    <w:p w:rsidR="00A30EDA" w:rsidRPr="007A26B1" w:rsidRDefault="00A30EDA" w:rsidP="00A30EDA">
      <w:pPr>
        <w:suppressAutoHyphens/>
        <w:contextualSpacing/>
        <w:jc w:val="both"/>
      </w:pPr>
      <w:r w:rsidRPr="007A26B1">
        <w:tab/>
        <w:t>Otvaranjem likvidacijskog postupka likvidator je jedina osoba koja zastupa Društvo u postupku likvidacije, do okončanja postupka likvidacije i brisanja iz nadležnog registra, na način i u granicama utvrđenim zakonom.</w:t>
      </w:r>
    </w:p>
    <w:p w:rsidR="00A30EDA" w:rsidRPr="007A26B1" w:rsidRDefault="00A30EDA" w:rsidP="00A30EDA">
      <w:pPr>
        <w:suppressAutoHyphens/>
        <w:contextualSpacing/>
        <w:jc w:val="both"/>
      </w:pPr>
      <w:r w:rsidRPr="007A26B1">
        <w:tab/>
        <w:t>Likvidator provodi likvidacijski postupak u rokovima i na način propisan zakonom.</w:t>
      </w:r>
    </w:p>
    <w:p w:rsidR="00A30EDA" w:rsidRPr="007A26B1" w:rsidRDefault="00A30EDA" w:rsidP="00A30EDA">
      <w:pPr>
        <w:suppressAutoHyphens/>
        <w:contextualSpacing/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66.</w:t>
      </w:r>
    </w:p>
    <w:p w:rsidR="00A30EDA" w:rsidRDefault="00A30EDA" w:rsidP="00A30EDA">
      <w:pPr>
        <w:suppressAutoHyphens/>
        <w:contextualSpacing/>
        <w:jc w:val="both"/>
      </w:pPr>
      <w:r w:rsidRPr="007A26B1">
        <w:tab/>
        <w:t xml:space="preserve">Likvidatora imenuje i opoziva </w:t>
      </w:r>
      <w:r>
        <w:t>Upravni odbor Društva</w:t>
      </w:r>
      <w:r w:rsidRPr="007A26B1">
        <w:t>, a upisuje se u nadležni registar.</w:t>
      </w:r>
    </w:p>
    <w:p w:rsidR="00A30EDA" w:rsidRDefault="00A30EDA" w:rsidP="00A30EDA">
      <w:pPr>
        <w:suppressAutoHyphens/>
        <w:contextualSpacing/>
        <w:jc w:val="both"/>
      </w:pPr>
      <w:r>
        <w:tab/>
        <w:t>Likvidator mora raspolagati odgovarajućim stručnim znanjem kako bi mogao voditi brigu o raspodjeli imovine.</w:t>
      </w:r>
    </w:p>
    <w:p w:rsidR="00A30EDA" w:rsidRPr="007A26B1" w:rsidRDefault="00A30EDA" w:rsidP="00A30EDA">
      <w:pPr>
        <w:suppressAutoHyphens/>
        <w:contextualSpacing/>
        <w:jc w:val="both"/>
      </w:pPr>
      <w:r>
        <w:tab/>
        <w:t xml:space="preserve">Likvidator ima pravo na naknadu troškova za svoj rad iz sredstava Društva u visini koju određuje Upravni odbor na prvoj sjednici nakon njegovog imenovanja. </w:t>
      </w:r>
    </w:p>
    <w:p w:rsidR="00A30EDA" w:rsidRDefault="00A30EDA" w:rsidP="00A30EDA">
      <w:pPr>
        <w:suppressAutoHyphens/>
        <w:contextualSpacing/>
        <w:jc w:val="both"/>
      </w:pPr>
      <w:r w:rsidRPr="007A26B1">
        <w:tab/>
      </w:r>
    </w:p>
    <w:p w:rsidR="00A30EDA" w:rsidRPr="00E52BAE" w:rsidRDefault="00A30EDA" w:rsidP="00A30EDA">
      <w:pPr>
        <w:suppressAutoHyphens/>
        <w:contextualSpacing/>
        <w:jc w:val="both"/>
        <w:rPr>
          <w:i/>
        </w:rPr>
      </w:pPr>
      <w:r w:rsidRPr="00E52BAE">
        <w:rPr>
          <w:i/>
        </w:rPr>
        <w:t>Napomena: likvidatora može imenovati i drugo tijelo</w:t>
      </w:r>
    </w:p>
    <w:p w:rsidR="00A30EDA" w:rsidRDefault="00A30EDA" w:rsidP="00A30EDA">
      <w:pPr>
        <w:suppressAutoHyphens/>
        <w:contextualSpacing/>
      </w:pPr>
    </w:p>
    <w:p w:rsidR="00A30EDA" w:rsidRPr="007A26B1" w:rsidRDefault="00A30EDA" w:rsidP="00A30EDA">
      <w:pPr>
        <w:suppressAutoHyphens/>
        <w:contextualSpacing/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PRESTANAK POSTOJANJA DRUŠTVA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Skupština može prema vlastitoj ocjeni ili iz drugih opravdanih razloga donijeti odluku o prestanku rada i to tročetvrtinskom većinom glasova svih članova Skupštine.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Društvo može prestati s radom i u ostalim slučajevima i na način predviđen zakonom.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IMOVINA, NAČIN STJECANJA I RASPOLAGANJA IMOVINOM</w:t>
      </w:r>
      <w:r>
        <w:rPr>
          <w:b/>
        </w:rPr>
        <w:t xml:space="preserve">, TE POSTUPAK S IMOVINOM U SLUČAJU PRESTANKA RADA I DJELOVANJA DRUŠTVA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68.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Imovinu Društva čine: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nekretnine,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pokretnine,</w:t>
      </w:r>
    </w:p>
    <w:p w:rsidR="00A30EDA" w:rsidRPr="007A26B1" w:rsidRDefault="00A30EDA" w:rsidP="00A30EDA">
      <w:pPr>
        <w:numPr>
          <w:ilvl w:val="0"/>
          <w:numId w:val="23"/>
        </w:numPr>
        <w:contextualSpacing/>
        <w:jc w:val="both"/>
      </w:pPr>
      <w:r w:rsidRPr="007A26B1">
        <w:t>novčana sredstva</w:t>
      </w:r>
      <w:r>
        <w:t xml:space="preserve"> stečena uplatom članarina, dobrovoljnim prilozima i darovima,</w:t>
      </w:r>
    </w:p>
    <w:p w:rsidR="00A30EDA" w:rsidRDefault="00A30EDA" w:rsidP="00A30EDA">
      <w:pPr>
        <w:numPr>
          <w:ilvl w:val="0"/>
          <w:numId w:val="23"/>
        </w:numPr>
        <w:contextualSpacing/>
        <w:jc w:val="both"/>
      </w:pPr>
      <w:r>
        <w:t>novčana sredstva stečena obavljanjem djelatnosti kojima se ostvaruju ciljevi,</w:t>
      </w:r>
    </w:p>
    <w:p w:rsidR="00A30EDA" w:rsidRDefault="00A30EDA" w:rsidP="00A30EDA">
      <w:pPr>
        <w:numPr>
          <w:ilvl w:val="0"/>
          <w:numId w:val="23"/>
        </w:numPr>
        <w:contextualSpacing/>
        <w:jc w:val="both"/>
      </w:pPr>
      <w:r>
        <w:t>financiranjem programa i projekata iz državnog proračuna i proračuna jedinica lokalne i područne (regionalne) samouprave te fondova i/ili inozemnih izvora,</w:t>
      </w:r>
    </w:p>
    <w:p w:rsidR="00A30EDA" w:rsidRDefault="00A30EDA" w:rsidP="00A30EDA">
      <w:pPr>
        <w:numPr>
          <w:ilvl w:val="0"/>
          <w:numId w:val="23"/>
        </w:numPr>
        <w:contextualSpacing/>
        <w:jc w:val="both"/>
      </w:pPr>
      <w:r>
        <w:t>različita imovinska prava,</w:t>
      </w:r>
    </w:p>
    <w:p w:rsidR="00A30EDA" w:rsidRDefault="00A30EDA" w:rsidP="00A30EDA">
      <w:pPr>
        <w:numPr>
          <w:ilvl w:val="0"/>
          <w:numId w:val="23"/>
        </w:numPr>
        <w:contextualSpacing/>
        <w:jc w:val="both"/>
      </w:pPr>
      <w:r>
        <w:t>druga novčana sredstva stečena u skladu sa zakonom.</w:t>
      </w:r>
    </w:p>
    <w:p w:rsidR="00A30EDA" w:rsidRPr="007A26B1" w:rsidRDefault="00A30EDA" w:rsidP="00A30EDA">
      <w:pPr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69.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Imovinom upravljaju tijela Društva, uz pripadajuću odgovornost za njenu upotrebu i korištenje glede ostvarivanja ciljeva Društva.</w:t>
      </w:r>
    </w:p>
    <w:p w:rsidR="00A30EDA" w:rsidRDefault="00A30EDA" w:rsidP="00A30EDA">
      <w:pPr>
        <w:ind w:firstLine="567"/>
        <w:contextualSpacing/>
        <w:jc w:val="both"/>
      </w:pPr>
      <w:r w:rsidRPr="007A26B1">
        <w:t>Društvo za svoje obveze odgovara svojom cjelokupnom imovinom.</w:t>
      </w:r>
    </w:p>
    <w:p w:rsidR="00A30EDA" w:rsidRPr="007A26B1" w:rsidRDefault="00A30EDA" w:rsidP="00A30EDA">
      <w:pPr>
        <w:ind w:firstLine="567"/>
        <w:contextualSpacing/>
        <w:jc w:val="both"/>
      </w:pPr>
      <w:r>
        <w:t xml:space="preserve">Društvo može, radi ostvarivanja svojih ciljeva i zadataka utvrđenih Statutom, u skladu sa zakonom, osnovati trgovačko društvo, ustanovu, zakladu ili </w:t>
      </w:r>
      <w:proofErr w:type="spellStart"/>
      <w:r>
        <w:t>fundaciju</w:t>
      </w:r>
      <w:proofErr w:type="spellEnd"/>
      <w:r>
        <w:t xml:space="preserve">. Društvo može biti i osnivačem druge udruge. Odluku o osnivanju donosi Skupština Društva, na prijedlog Upravnog odbora. </w:t>
      </w:r>
    </w:p>
    <w:p w:rsidR="00A30EDA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70.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B4058B">
        <w:lastRenderedPageBreak/>
        <w:t>U slučaju prestanka rada Društva imovina će pripasti Vatrogasnoj zajednici općine/grada _____________, radi namjenskog korištenja za potrebe vatrogastva.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Default="00A30EDA" w:rsidP="00A30EDA">
      <w:pPr>
        <w:pStyle w:val="Odlomakpopisa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NAČIN RJEŠAVANJA SPOROVA I SUKOBA INTERESA UNUTAR DRUŠTVA</w:t>
      </w:r>
      <w:r>
        <w:rPr>
          <w:b/>
        </w:rPr>
        <w:t xml:space="preserve"> </w:t>
      </w:r>
      <w:r w:rsidRPr="002654DF">
        <w:rPr>
          <w:i/>
        </w:rPr>
        <w:t>(obavezni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suppressAutoHyphens/>
        <w:contextualSpacing/>
        <w:jc w:val="center"/>
        <w:rPr>
          <w:b/>
        </w:rPr>
      </w:pPr>
      <w:r>
        <w:rPr>
          <w:b/>
        </w:rPr>
        <w:t>Članak 71.</w:t>
      </w:r>
    </w:p>
    <w:p w:rsidR="00A30EDA" w:rsidRDefault="00A30EDA" w:rsidP="00A30EDA">
      <w:pPr>
        <w:suppressAutoHyphens/>
        <w:ind w:firstLine="708"/>
        <w:contextualSpacing/>
      </w:pPr>
    </w:p>
    <w:p w:rsidR="00A30EDA" w:rsidRDefault="00A30EDA" w:rsidP="00A30EDA">
      <w:pPr>
        <w:suppressAutoHyphens/>
        <w:ind w:firstLine="708"/>
        <w:contextualSpacing/>
        <w:jc w:val="both"/>
      </w:pPr>
      <w:r>
        <w:t>Za rješavanje sporova i sukoba interesa unutar Društva, nadležan je Sud časti.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Sud časti sastoji se od predsjednika, zamjenika predsjednika i tri člana.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O svojem radu Sud časti donosi Poslovnik.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Članove suda časti bira Skupština, iz svojih redova.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Za svoj rad, Sud časti odgovara Skupštini.</w:t>
      </w:r>
    </w:p>
    <w:p w:rsidR="00A30EDA" w:rsidRDefault="00A30EDA" w:rsidP="00A30EDA">
      <w:pPr>
        <w:suppressAutoHyphens/>
        <w:ind w:firstLine="708"/>
        <w:contextualSpacing/>
        <w:jc w:val="both"/>
      </w:pPr>
    </w:p>
    <w:p w:rsidR="00A30EDA" w:rsidRPr="00C41D76" w:rsidRDefault="00A30EDA" w:rsidP="00A30EDA">
      <w:pPr>
        <w:suppressAutoHyphens/>
        <w:contextualSpacing/>
        <w:jc w:val="center"/>
        <w:rPr>
          <w:b/>
        </w:rPr>
      </w:pPr>
      <w:r w:rsidRPr="00C41D76">
        <w:rPr>
          <w:b/>
        </w:rPr>
        <w:t>Članak 7</w:t>
      </w:r>
      <w:r>
        <w:rPr>
          <w:b/>
        </w:rPr>
        <w:t>2</w:t>
      </w:r>
      <w:r w:rsidRPr="00C41D76">
        <w:rPr>
          <w:b/>
        </w:rPr>
        <w:t>.</w:t>
      </w:r>
    </w:p>
    <w:p w:rsidR="00A30EDA" w:rsidRDefault="00A30EDA" w:rsidP="00A30EDA">
      <w:pPr>
        <w:suppressAutoHyphens/>
        <w:ind w:firstLine="708"/>
        <w:contextualSpacing/>
        <w:jc w:val="both"/>
      </w:pPr>
    </w:p>
    <w:p w:rsidR="00A30EDA" w:rsidRDefault="00A30EDA" w:rsidP="00A30EDA">
      <w:pPr>
        <w:suppressAutoHyphens/>
        <w:ind w:firstLine="708"/>
        <w:contextualSpacing/>
        <w:jc w:val="both"/>
      </w:pPr>
      <w:r>
        <w:t>Sud časti donosi odluke o stegovnim mjerama prema članovima vatrogasne organizacije radi neizvršavanja i zanemarivanja statutarnih obveza, kao i grubog kršenja istih, povrede časti i ugleda vatrogasne organizacije, djelovanja suprotno zakonu, statutu, propisima, aktima vatrogasne organizacije.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 xml:space="preserve">Sud časti može izreći opomenu, </w:t>
      </w:r>
      <w:proofErr w:type="spellStart"/>
      <w:r>
        <w:t>suspenzuju</w:t>
      </w:r>
      <w:proofErr w:type="spellEnd"/>
      <w:r>
        <w:t xml:space="preserve"> vršenja dužnosti do godine dana, i mjeru isključenja člana iz dobrovoljnog vatrogastva, koju mora potvrditi Skupština. 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Predlagatelj postupka pred Sudom časti može biti bilo koje tijelo Društva.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Na odluku Suda časti može se izjaviti žalba Skupštini, čija odluka je konačna.</w:t>
      </w:r>
    </w:p>
    <w:p w:rsidR="00A30EDA" w:rsidRDefault="00A30EDA" w:rsidP="00A30EDA">
      <w:pPr>
        <w:suppressAutoHyphens/>
        <w:ind w:firstLine="708"/>
        <w:contextualSpacing/>
        <w:jc w:val="both"/>
      </w:pPr>
      <w:r>
        <w:t>Skupština je dužna odlučiti o žalbi najkasnije u roku godine dana.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1A028D" w:rsidRDefault="00A30EDA" w:rsidP="00A30EDA">
      <w:pPr>
        <w:suppressAutoHyphens/>
        <w:contextualSpacing/>
        <w:rPr>
          <w:i/>
        </w:rPr>
      </w:pPr>
      <w:r w:rsidRPr="001A028D">
        <w:rPr>
          <w:i/>
        </w:rPr>
        <w:tab/>
        <w:t>Napomena:</w:t>
      </w:r>
    </w:p>
    <w:p w:rsidR="00A30EDA" w:rsidRPr="001A028D" w:rsidRDefault="00A30EDA" w:rsidP="00A30EDA">
      <w:pPr>
        <w:suppressAutoHyphens/>
        <w:contextualSpacing/>
        <w:rPr>
          <w:i/>
        </w:rPr>
      </w:pPr>
      <w:r w:rsidRPr="001A028D">
        <w:rPr>
          <w:i/>
        </w:rPr>
        <w:tab/>
        <w:t>Ovo se može urediti i drukčije, primjerice za rješavanje sporova i sukoba interesa unutar Društva može se ovlastiti Upravni odbor, u kojem slučaju je ovo poglavlje nepotrebno.</w:t>
      </w:r>
    </w:p>
    <w:p w:rsidR="00A30EDA" w:rsidRPr="007A26B1" w:rsidRDefault="00A30EDA" w:rsidP="00A30EDA">
      <w:pPr>
        <w:pStyle w:val="Odlomakpopisa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ZNAK, AMBLEM I ZASTAVA DRUŠTVA</w:t>
      </w:r>
      <w:r>
        <w:rPr>
          <w:b/>
        </w:rPr>
        <w:t xml:space="preserve"> </w:t>
      </w:r>
      <w:r w:rsidRPr="002654DF">
        <w:rPr>
          <w:i/>
        </w:rPr>
        <w:t>(</w:t>
      </w:r>
      <w:r>
        <w:rPr>
          <w:i/>
        </w:rPr>
        <w:t>ne</w:t>
      </w:r>
      <w:r w:rsidRPr="002654DF">
        <w:rPr>
          <w:i/>
        </w:rPr>
        <w:t>obavezni dio statuta)</w:t>
      </w:r>
      <w:r>
        <w:rPr>
          <w:i/>
        </w:rPr>
        <w:t xml:space="preserve"> </w:t>
      </w:r>
    </w:p>
    <w:p w:rsidR="00A30EDA" w:rsidRDefault="00A30EDA" w:rsidP="00A30EDA">
      <w:pPr>
        <w:suppressAutoHyphens/>
        <w:ind w:left="360"/>
        <w:contextualSpacing/>
        <w:rPr>
          <w:b/>
        </w:rPr>
      </w:pPr>
    </w:p>
    <w:p w:rsidR="00A30EDA" w:rsidRPr="007A26B1" w:rsidRDefault="00A30EDA" w:rsidP="00A30EDA">
      <w:pPr>
        <w:suppressAutoHyphens/>
        <w:ind w:left="36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73.</w:t>
      </w: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  <w:rPr>
          <w:i/>
        </w:rPr>
      </w:pPr>
      <w:r w:rsidRPr="00FC124C">
        <w:t>Znak Društva</w:t>
      </w:r>
      <w:r>
        <w:t xml:space="preserve"> </w:t>
      </w:r>
      <w:r w:rsidRPr="00FC124C">
        <w:t xml:space="preserve">... </w:t>
      </w:r>
      <w:r w:rsidRPr="00FC124C">
        <w:rPr>
          <w:i/>
        </w:rPr>
        <w:t>(opisati)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 7</w:t>
      </w:r>
      <w:r>
        <w:rPr>
          <w:b/>
        </w:rPr>
        <w:t>4</w:t>
      </w:r>
      <w:r w:rsidRPr="007A26B1">
        <w:rPr>
          <w:b/>
        </w:rPr>
        <w:t>.</w:t>
      </w: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  <w:r w:rsidRPr="007A26B1">
        <w:t>Amblem Društva ..... (</w:t>
      </w:r>
      <w:r w:rsidRPr="007A26B1">
        <w:rPr>
          <w:i/>
        </w:rPr>
        <w:t>opisati</w:t>
      </w:r>
      <w:r w:rsidRPr="007A26B1">
        <w:t xml:space="preserve">) 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75</w:t>
      </w:r>
      <w:r w:rsidRPr="007A26B1">
        <w:rPr>
          <w:b/>
        </w:rPr>
        <w:t>.</w:t>
      </w:r>
    </w:p>
    <w:p w:rsidR="00A30EDA" w:rsidRDefault="00A30EDA" w:rsidP="00A30EDA">
      <w:pPr>
        <w:ind w:firstLine="567"/>
        <w:contextualSpacing/>
        <w:jc w:val="both"/>
      </w:pPr>
    </w:p>
    <w:p w:rsidR="00A30EDA" w:rsidRDefault="00A30EDA" w:rsidP="00A30EDA">
      <w:pPr>
        <w:ind w:firstLine="567"/>
        <w:contextualSpacing/>
        <w:jc w:val="both"/>
      </w:pPr>
      <w:r w:rsidRPr="007A26B1">
        <w:t>Zastava Društva</w:t>
      </w:r>
      <w:r w:rsidRPr="007A26B1">
        <w:rPr>
          <w:b/>
        </w:rPr>
        <w:t xml:space="preserve"> </w:t>
      </w:r>
      <w:r w:rsidRPr="007A26B1">
        <w:t>..... (</w:t>
      </w:r>
      <w:r w:rsidRPr="007A26B1">
        <w:rPr>
          <w:i/>
        </w:rPr>
        <w:t>opisati</w:t>
      </w:r>
      <w:r w:rsidRPr="007A26B1">
        <w:t xml:space="preserve">) </w:t>
      </w:r>
    </w:p>
    <w:p w:rsidR="00A30EDA" w:rsidRDefault="00A30EDA" w:rsidP="00A30EDA">
      <w:pPr>
        <w:suppressAutoHyphens/>
        <w:ind w:left="1080"/>
        <w:contextualSpacing/>
        <w:rPr>
          <w:b/>
        </w:rPr>
      </w:pPr>
    </w:p>
    <w:p w:rsidR="00A30EDA" w:rsidRDefault="00A30EDA" w:rsidP="00A30EDA">
      <w:pPr>
        <w:suppressAutoHyphens/>
        <w:contextualSpacing/>
        <w:jc w:val="center"/>
        <w:rPr>
          <w:b/>
        </w:rPr>
      </w:pPr>
      <w:r>
        <w:rPr>
          <w:b/>
        </w:rPr>
        <w:t>Članak 76.</w:t>
      </w:r>
    </w:p>
    <w:p w:rsidR="00A30EDA" w:rsidRDefault="00A30EDA" w:rsidP="00A30EDA">
      <w:pPr>
        <w:suppressAutoHyphens/>
        <w:ind w:firstLine="360"/>
        <w:contextualSpacing/>
      </w:pPr>
    </w:p>
    <w:p w:rsidR="00A30EDA" w:rsidRPr="004A2296" w:rsidRDefault="00A30EDA" w:rsidP="00A30EDA">
      <w:pPr>
        <w:suppressAutoHyphens/>
        <w:ind w:firstLine="360"/>
        <w:contextualSpacing/>
      </w:pPr>
      <w:r w:rsidRPr="004A2296">
        <w:t>Sva idejna rješenja amblema, znaka i zastave Društva moraju biti usklađena s odgovarajućim aktima odnosno smjernicama Hrvatske vatrogasne zajednice.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DRUGA PITANJA OD ZNAČAJA ZA DRUŠTVO</w:t>
      </w:r>
      <w:r>
        <w:rPr>
          <w:b/>
        </w:rPr>
        <w:t xml:space="preserve"> </w:t>
      </w:r>
      <w:r w:rsidRPr="002654DF">
        <w:rPr>
          <w:i/>
        </w:rPr>
        <w:t>(</w:t>
      </w:r>
      <w:r>
        <w:rPr>
          <w:i/>
        </w:rPr>
        <w:t>ne</w:t>
      </w:r>
      <w:r w:rsidRPr="002654DF">
        <w:rPr>
          <w:i/>
        </w:rPr>
        <w:t>obavezni dio statuta)</w:t>
      </w:r>
      <w:r>
        <w:rPr>
          <w:i/>
        </w:rPr>
        <w:t xml:space="preserve"> </w:t>
      </w: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77.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Društvo može za obavljanje stručnih, knjigovodstveno-računovodstvenih, blagajničkih, pravnih, administrativnih i drugih uposliti radnike u skladu s propisima a na temelju općeg akta Upravnog odbora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Upravni odbor može djelomično ili u cijelosti povjeriti obavljanje poslova iz stavka 1. ovog članka drugim pravnim osobama ovlaštenim za obavljanje određenih poslova.</w:t>
      </w:r>
    </w:p>
    <w:p w:rsidR="00A30EDA" w:rsidRPr="007A26B1" w:rsidRDefault="00A30EDA" w:rsidP="00A30EDA">
      <w:pPr>
        <w:contextualSpacing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78.</w:t>
      </w:r>
    </w:p>
    <w:p w:rsidR="00A30EDA" w:rsidRDefault="00A30EDA" w:rsidP="00A30EDA">
      <w:pPr>
        <w:ind w:firstLine="567"/>
        <w:contextualSpacing/>
      </w:pPr>
    </w:p>
    <w:p w:rsidR="00A30EDA" w:rsidRPr="007A26B1" w:rsidRDefault="00A30EDA" w:rsidP="00A30EDA">
      <w:pPr>
        <w:ind w:firstLine="567"/>
        <w:contextualSpacing/>
      </w:pPr>
      <w:r w:rsidRPr="007A26B1">
        <w:t>Knjigovodstveno-računovodstveni poslovi vode se sukladno važećim propisima.</w:t>
      </w:r>
    </w:p>
    <w:p w:rsidR="00A30EDA" w:rsidRPr="007A26B1" w:rsidRDefault="00A30EDA" w:rsidP="00A30EDA">
      <w:pPr>
        <w:ind w:firstLine="567"/>
        <w:contextualSpacing/>
      </w:pPr>
      <w:r w:rsidRPr="007A26B1">
        <w:t xml:space="preserve">Poslove iz stavka 1. ovog članka može obavljati član Društva ukoliko ima propisanu stručnu spremu. </w:t>
      </w:r>
    </w:p>
    <w:p w:rsidR="00A30EDA" w:rsidRPr="007A26B1" w:rsidRDefault="00A30EDA" w:rsidP="00A30EDA">
      <w:pPr>
        <w:ind w:firstLine="567"/>
        <w:contextualSpacing/>
      </w:pPr>
      <w:r w:rsidRPr="007A26B1">
        <w:t>Društvo može obavljanje poslova iz stavka 1. ovog članka povjeriti drugoj pravnoj ili fizičkoj osobi ovlaštenoj za obavljanje tih poslova.</w:t>
      </w:r>
    </w:p>
    <w:p w:rsidR="00A30EDA" w:rsidRPr="007A26B1" w:rsidRDefault="00A30EDA" w:rsidP="00A30EDA">
      <w:pPr>
        <w:ind w:firstLine="567"/>
        <w:contextualSpacing/>
      </w:pPr>
      <w:r w:rsidRPr="007A26B1">
        <w:t>Blagajničko poslovanje vodi blagajnik Društva ili fizička odnosno pravna osoba iz stavka 3. ovog članka.</w:t>
      </w:r>
    </w:p>
    <w:p w:rsidR="00A30EDA" w:rsidRDefault="00A30EDA" w:rsidP="00A30EDA">
      <w:pPr>
        <w:contextualSpacing/>
      </w:pPr>
    </w:p>
    <w:p w:rsidR="00A30EDA" w:rsidRPr="002654DF" w:rsidRDefault="00A30EDA" w:rsidP="00A30EDA">
      <w:pPr>
        <w:suppressAutoHyphens/>
        <w:contextualSpacing/>
        <w:rPr>
          <w:i/>
        </w:rPr>
      </w:pPr>
      <w:r w:rsidRPr="002654DF">
        <w:rPr>
          <w:i/>
        </w:rPr>
        <w:t xml:space="preserve">Napomena: </w:t>
      </w:r>
      <w:r>
        <w:rPr>
          <w:i/>
        </w:rPr>
        <w:t xml:space="preserve">čl. 77. i 78. mogu se urediti drugačije, prema potrebama konkretnog društva </w:t>
      </w:r>
    </w:p>
    <w:p w:rsidR="00A30EDA" w:rsidRPr="007A26B1" w:rsidRDefault="00A30EDA" w:rsidP="00A30EDA">
      <w:pPr>
        <w:contextualSpacing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79.</w:t>
      </w:r>
    </w:p>
    <w:p w:rsidR="00A30EDA" w:rsidRDefault="00A30EDA" w:rsidP="00A30EDA">
      <w:pPr>
        <w:contextualSpacing/>
        <w:jc w:val="both"/>
      </w:pPr>
    </w:p>
    <w:p w:rsidR="00A30EDA" w:rsidRPr="007A26B1" w:rsidRDefault="00A30EDA" w:rsidP="00A30EDA">
      <w:pPr>
        <w:ind w:firstLine="708"/>
        <w:contextualSpacing/>
        <w:jc w:val="both"/>
      </w:pPr>
      <w:r w:rsidRPr="007A26B1">
        <w:t xml:space="preserve">Društvo dodjeljuje nagrade, pismena priznanja, odličja, </w:t>
      </w:r>
      <w:proofErr w:type="spellStart"/>
      <w:r w:rsidRPr="007A26B1">
        <w:t>plakete</w:t>
      </w:r>
      <w:proofErr w:type="spellEnd"/>
      <w:r w:rsidRPr="007A26B1">
        <w:t xml:space="preserve"> i slično pojedincima, udrugama, ustanovama, zajednicama, poduzećima i institucijama zaslužnim za ostvarivanje ciljeva i zadataka Društva u skladu s odgovarajućim pravilnikom Hrvatske vatrogasne zajednice.</w:t>
      </w:r>
    </w:p>
    <w:p w:rsidR="00A30EDA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suppressAutoHyphens/>
        <w:ind w:left="1080"/>
        <w:contextualSpacing/>
        <w:rPr>
          <w:b/>
        </w:rPr>
      </w:pPr>
    </w:p>
    <w:p w:rsidR="00A30EDA" w:rsidRPr="007A26B1" w:rsidRDefault="00A30EDA" w:rsidP="00A30EDA">
      <w:pPr>
        <w:numPr>
          <w:ilvl w:val="0"/>
          <w:numId w:val="5"/>
        </w:numPr>
        <w:suppressAutoHyphens/>
        <w:contextualSpacing/>
        <w:rPr>
          <w:b/>
        </w:rPr>
      </w:pPr>
      <w:r w:rsidRPr="007A26B1">
        <w:rPr>
          <w:b/>
        </w:rPr>
        <w:t>PRIJELAZNE I ZAVRŠNE ODREDBE</w:t>
      </w:r>
    </w:p>
    <w:p w:rsidR="00A30EDA" w:rsidRPr="007A26B1" w:rsidRDefault="00A30EDA" w:rsidP="00A30EDA">
      <w:pPr>
        <w:suppressAutoHyphens/>
        <w:contextualSpacing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80.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Statut Društva osnovni je opći akt Društva.</w:t>
      </w: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Svi drugi akti moraju biti usklađeni s odredbama ovog Statuta.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81.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Postupak za izmjenu Statuta mogu pokrenuti:</w:t>
      </w:r>
    </w:p>
    <w:p w:rsidR="00A30EDA" w:rsidRPr="007A26B1" w:rsidRDefault="00A30EDA" w:rsidP="00A30EDA">
      <w:pPr>
        <w:numPr>
          <w:ilvl w:val="0"/>
          <w:numId w:val="25"/>
        </w:numPr>
        <w:contextualSpacing/>
        <w:jc w:val="both"/>
      </w:pPr>
      <w:r w:rsidRPr="007A26B1">
        <w:t>Upravni odbor,</w:t>
      </w:r>
    </w:p>
    <w:p w:rsidR="00A30EDA" w:rsidRPr="007A26B1" w:rsidRDefault="00A30EDA" w:rsidP="00A30EDA">
      <w:pPr>
        <w:numPr>
          <w:ilvl w:val="0"/>
          <w:numId w:val="25"/>
        </w:numPr>
        <w:contextualSpacing/>
        <w:jc w:val="both"/>
      </w:pPr>
      <w:r w:rsidRPr="007A26B1">
        <w:t>Zapovjedništvo,</w:t>
      </w:r>
    </w:p>
    <w:p w:rsidR="00A30EDA" w:rsidRPr="007A26B1" w:rsidRDefault="00A30EDA" w:rsidP="00A30EDA">
      <w:pPr>
        <w:numPr>
          <w:ilvl w:val="0"/>
          <w:numId w:val="25"/>
        </w:numPr>
        <w:contextualSpacing/>
        <w:jc w:val="both"/>
      </w:pPr>
      <w:r w:rsidRPr="007A26B1">
        <w:t>Nadzorni odbor,</w:t>
      </w:r>
    </w:p>
    <w:p w:rsidR="00A30EDA" w:rsidRPr="007A26B1" w:rsidRDefault="00A30EDA" w:rsidP="00A30EDA">
      <w:pPr>
        <w:numPr>
          <w:ilvl w:val="0"/>
          <w:numId w:val="25"/>
        </w:numPr>
        <w:contextualSpacing/>
        <w:jc w:val="both"/>
      </w:pPr>
      <w:r w:rsidRPr="007A26B1">
        <w:t>trećina članova Skupštine.</w:t>
      </w:r>
    </w:p>
    <w:p w:rsidR="00A30EDA" w:rsidRPr="007A26B1" w:rsidRDefault="00A30EDA" w:rsidP="00A30EDA">
      <w:pPr>
        <w:contextualSpacing/>
        <w:jc w:val="center"/>
        <w:rPr>
          <w:b/>
        </w:rPr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82.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lastRenderedPageBreak/>
        <w:t>Danom stupanja na snagu ovog Statuta prestaje važiti Statut Društva donesen na sjednici Skupštine Društva održanoj dana _______________ godine sa svim kasnijim izmjenama i dopunama.</w:t>
      </w:r>
    </w:p>
    <w:p w:rsidR="00A30EDA" w:rsidRPr="007A26B1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 xml:space="preserve">Članak </w:t>
      </w:r>
      <w:r>
        <w:rPr>
          <w:b/>
        </w:rPr>
        <w:t>83.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Svi akti Društva moraju se uskladiti s odredbama ovog Statuta u roku od godinu dana od dana stupanja na snagu.</w:t>
      </w:r>
    </w:p>
    <w:p w:rsidR="00A30EDA" w:rsidRPr="007A26B1" w:rsidRDefault="00A30EDA" w:rsidP="00A30EDA">
      <w:pPr>
        <w:contextualSpacing/>
        <w:jc w:val="both"/>
      </w:pPr>
      <w:r w:rsidRPr="007A26B1">
        <w:t xml:space="preserve">              </w:t>
      </w:r>
    </w:p>
    <w:p w:rsidR="00A30EDA" w:rsidRPr="007A26B1" w:rsidRDefault="00A30EDA" w:rsidP="00A30EDA">
      <w:pPr>
        <w:contextualSpacing/>
        <w:jc w:val="center"/>
        <w:rPr>
          <w:b/>
        </w:rPr>
      </w:pPr>
      <w:r w:rsidRPr="007A26B1">
        <w:rPr>
          <w:b/>
        </w:rPr>
        <w:t>Članak</w:t>
      </w:r>
      <w:r>
        <w:rPr>
          <w:b/>
        </w:rPr>
        <w:t xml:space="preserve"> 84.</w:t>
      </w:r>
    </w:p>
    <w:p w:rsidR="00A30EDA" w:rsidRDefault="00A30EDA" w:rsidP="00A30EDA">
      <w:pPr>
        <w:ind w:firstLine="567"/>
        <w:contextualSpacing/>
        <w:jc w:val="both"/>
      </w:pPr>
    </w:p>
    <w:p w:rsidR="00A30EDA" w:rsidRPr="007A26B1" w:rsidRDefault="00A30EDA" w:rsidP="00A30EDA">
      <w:pPr>
        <w:ind w:firstLine="567"/>
        <w:contextualSpacing/>
        <w:jc w:val="both"/>
      </w:pPr>
      <w:r w:rsidRPr="007A26B1">
        <w:t>Ovaj Statut stupa na snagu danom upisa u Registar udruga.</w:t>
      </w:r>
    </w:p>
    <w:p w:rsidR="00A30EDA" w:rsidRPr="007A26B1" w:rsidRDefault="00A30EDA" w:rsidP="00A30EDA">
      <w:pPr>
        <w:contextualSpacing/>
      </w:pPr>
    </w:p>
    <w:p w:rsidR="00A30EDA" w:rsidRDefault="00A30EDA" w:rsidP="00A30EDA">
      <w:pPr>
        <w:contextualSpacing/>
      </w:pPr>
    </w:p>
    <w:p w:rsidR="00A30EDA" w:rsidRDefault="00A30EDA" w:rsidP="00A30ED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R E D S J E D N I K</w:t>
      </w:r>
    </w:p>
    <w:p w:rsidR="00A30EDA" w:rsidRDefault="00A30EDA" w:rsidP="00A30ED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Dobrovoljnog vatrogasnog društva</w:t>
      </w:r>
    </w:p>
    <w:p w:rsidR="00A30EDA" w:rsidRPr="007A26B1" w:rsidRDefault="00A30EDA" w:rsidP="00A30EDA">
      <w:pPr>
        <w:contextualSpacing/>
      </w:pPr>
      <w:r w:rsidRPr="007A26B1">
        <w:t>U ________________, ______ 2014.</w:t>
      </w:r>
      <w:r>
        <w:t>g.</w:t>
      </w:r>
      <w:r>
        <w:tab/>
      </w:r>
      <w:r>
        <w:tab/>
        <w:t xml:space="preserve"> </w:t>
      </w:r>
      <w:r>
        <w:tab/>
        <w:t>___________________________</w:t>
      </w:r>
    </w:p>
    <w:p w:rsidR="00A30EDA" w:rsidRPr="007A26B1" w:rsidRDefault="00A30EDA" w:rsidP="00A30EDA">
      <w:pPr>
        <w:contextualSpacing/>
      </w:pPr>
      <w:r>
        <w:tab/>
      </w:r>
    </w:p>
    <w:p w:rsidR="00A30EDA" w:rsidRDefault="00A30EDA" w:rsidP="00A30EDA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 P.</w:t>
      </w:r>
      <w:r>
        <w:tab/>
      </w:r>
      <w:r>
        <w:tab/>
        <w:t xml:space="preserve">  </w:t>
      </w:r>
      <w:r w:rsidRPr="00184C84">
        <w:rPr>
          <w:i/>
        </w:rPr>
        <w:t>tiskanim slovima ime i prezime</w:t>
      </w:r>
    </w:p>
    <w:p w:rsidR="00A30EDA" w:rsidRDefault="00A30EDA" w:rsidP="00A30EDA">
      <w:pPr>
        <w:contextualSpacing/>
        <w:rPr>
          <w:i/>
        </w:rPr>
      </w:pPr>
    </w:p>
    <w:p w:rsidR="00A30EDA" w:rsidRPr="007A26B1" w:rsidRDefault="00A30EDA" w:rsidP="00A30EDA">
      <w:pPr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vlastoručni potpis</w:t>
      </w:r>
    </w:p>
    <w:p w:rsidR="00A30EDA" w:rsidRDefault="00A30EDA" w:rsidP="00A30EDA">
      <w:pPr>
        <w:contextualSpacing/>
        <w:jc w:val="both"/>
      </w:pPr>
    </w:p>
    <w:p w:rsidR="00A30EDA" w:rsidRDefault="00A30EDA" w:rsidP="00A30EDA">
      <w:pPr>
        <w:contextualSpacing/>
        <w:jc w:val="both"/>
      </w:pPr>
    </w:p>
    <w:p w:rsidR="00A30EDA" w:rsidRDefault="00A30EDA" w:rsidP="00A30EDA">
      <w:pPr>
        <w:contextualSpacing/>
        <w:jc w:val="both"/>
      </w:pPr>
    </w:p>
    <w:p w:rsidR="00A30EDA" w:rsidRDefault="00A30EDA" w:rsidP="00A30EDA">
      <w:pPr>
        <w:contextualSpacing/>
        <w:jc w:val="both"/>
      </w:pPr>
    </w:p>
    <w:p w:rsidR="00B35F5E" w:rsidRDefault="00B35F5E">
      <w:bookmarkStart w:id="4" w:name="_GoBack"/>
      <w:bookmarkEnd w:id="4"/>
    </w:p>
    <w:sectPr w:rsidR="00B35F5E" w:rsidSect="005B3B5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5" w:rsidRPr="003227B8" w:rsidRDefault="00A30EDA">
    <w:pPr>
      <w:pStyle w:val="Podnoje"/>
      <w:jc w:val="center"/>
    </w:pPr>
    <w:r w:rsidRPr="003227B8">
      <w:rPr>
        <w:bCs/>
      </w:rPr>
      <w:fldChar w:fldCharType="begin"/>
    </w:r>
    <w:r w:rsidRPr="003227B8">
      <w:rPr>
        <w:bCs/>
      </w:rPr>
      <w:instrText xml:space="preserve"> PAGE </w:instrText>
    </w:r>
    <w:r w:rsidRPr="003227B8">
      <w:rPr>
        <w:bCs/>
      </w:rPr>
      <w:fldChar w:fldCharType="separate"/>
    </w:r>
    <w:r>
      <w:rPr>
        <w:bCs/>
        <w:noProof/>
      </w:rPr>
      <w:t>22</w:t>
    </w:r>
    <w:r w:rsidRPr="003227B8">
      <w:rPr>
        <w:bCs/>
      </w:rPr>
      <w:fldChar w:fldCharType="end"/>
    </w:r>
    <w:r w:rsidRPr="003227B8">
      <w:t xml:space="preserve"> / </w:t>
    </w:r>
    <w:r w:rsidRPr="003227B8">
      <w:rPr>
        <w:bCs/>
      </w:rPr>
      <w:fldChar w:fldCharType="begin"/>
    </w:r>
    <w:r w:rsidRPr="003227B8">
      <w:rPr>
        <w:bCs/>
      </w:rPr>
      <w:instrText xml:space="preserve"> NUMPAGES  </w:instrText>
    </w:r>
    <w:r w:rsidRPr="003227B8">
      <w:rPr>
        <w:bCs/>
      </w:rPr>
      <w:fldChar w:fldCharType="separate"/>
    </w:r>
    <w:r>
      <w:rPr>
        <w:bCs/>
        <w:noProof/>
      </w:rPr>
      <w:t>23</w:t>
    </w:r>
    <w:r w:rsidRPr="003227B8">
      <w:rPr>
        <w:bCs/>
      </w:rPr>
      <w:fldChar w:fldCharType="end"/>
    </w:r>
  </w:p>
  <w:p w:rsidR="00311235" w:rsidRDefault="00A30E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5" w:rsidRDefault="00A30EDA">
    <w:pPr>
      <w:pStyle w:val="Podnoje"/>
      <w:jc w:val="right"/>
    </w:pPr>
  </w:p>
  <w:p w:rsidR="00311235" w:rsidRDefault="00A30EDA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5" w:rsidRDefault="00A30ED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725" o:spid="_x0000_s1026" type="#_x0000_t136" style="position:absolute;margin-left:0;margin-top:0;width:575.5pt;height:6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PRIMJERA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5" w:rsidRDefault="00A30EDA" w:rsidP="00B9722D">
    <w:pPr>
      <w:pStyle w:val="Zaglavlje"/>
      <w:jc w:val="right"/>
      <w:rPr>
        <w:i/>
      </w:rPr>
    </w:pPr>
    <w:r w:rsidRPr="00B9722D"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726" o:spid="_x0000_s1027" type="#_x0000_t136" style="position:absolute;left:0;text-align:left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PRIMJERAK"/>
        </v:shape>
      </w:pict>
    </w:r>
    <w:r w:rsidRPr="00B9722D">
      <w:rPr>
        <w:i/>
      </w:rPr>
      <w:t>Ogledni primjerak Stat</w:t>
    </w:r>
    <w:r w:rsidRPr="00B9722D">
      <w:rPr>
        <w:i/>
      </w:rPr>
      <w:t>uta</w:t>
    </w:r>
  </w:p>
  <w:p w:rsidR="00311235" w:rsidRDefault="00A30EDA" w:rsidP="00B9722D">
    <w:pPr>
      <w:pStyle w:val="Zaglavlje"/>
      <w:jc w:val="right"/>
      <w:rPr>
        <w:i/>
      </w:rPr>
    </w:pPr>
    <w:r w:rsidRPr="00B9722D">
      <w:rPr>
        <w:i/>
      </w:rPr>
      <w:t>Dobrovoljnog vatrogasnog društva</w:t>
    </w:r>
  </w:p>
  <w:p w:rsidR="00311235" w:rsidRPr="00B9722D" w:rsidRDefault="00A30EDA" w:rsidP="00B9722D">
    <w:pPr>
      <w:pStyle w:val="Zaglavlje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5" w:rsidRDefault="00A30ED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6724" o:spid="_x0000_s1025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PRIMJERA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28CFA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3504E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8B2444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376A4C"/>
    <w:multiLevelType w:val="hybridMultilevel"/>
    <w:tmpl w:val="1DCED8D0"/>
    <w:lvl w:ilvl="0" w:tplc="B06839C8">
      <w:start w:val="1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75687F"/>
    <w:multiLevelType w:val="hybridMultilevel"/>
    <w:tmpl w:val="4FE6BF4A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5A1C17"/>
    <w:multiLevelType w:val="hybridMultilevel"/>
    <w:tmpl w:val="947AAE78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463AFA"/>
    <w:multiLevelType w:val="hybridMultilevel"/>
    <w:tmpl w:val="AD18100C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971E32"/>
    <w:multiLevelType w:val="hybridMultilevel"/>
    <w:tmpl w:val="292AB514"/>
    <w:lvl w:ilvl="0" w:tplc="CFF68D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EB2823"/>
    <w:multiLevelType w:val="hybridMultilevel"/>
    <w:tmpl w:val="52BA304A"/>
    <w:lvl w:ilvl="0" w:tplc="DC926D5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E33742"/>
    <w:multiLevelType w:val="hybridMultilevel"/>
    <w:tmpl w:val="2818AF4A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E3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16212"/>
    <w:multiLevelType w:val="hybridMultilevel"/>
    <w:tmpl w:val="2D5EB7B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515CF5"/>
    <w:multiLevelType w:val="hybridMultilevel"/>
    <w:tmpl w:val="C08687B6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7B6ABD"/>
    <w:multiLevelType w:val="hybridMultilevel"/>
    <w:tmpl w:val="4DB46702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C74840"/>
    <w:multiLevelType w:val="hybridMultilevel"/>
    <w:tmpl w:val="72548E88"/>
    <w:lvl w:ilvl="0" w:tplc="2BDA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E03BA"/>
    <w:multiLevelType w:val="hybridMultilevel"/>
    <w:tmpl w:val="2E889740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4174A2B"/>
    <w:multiLevelType w:val="hybridMultilevel"/>
    <w:tmpl w:val="23AC04BA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1B4F4B"/>
    <w:multiLevelType w:val="hybridMultilevel"/>
    <w:tmpl w:val="7D7A37F6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7769A6"/>
    <w:multiLevelType w:val="hybridMultilevel"/>
    <w:tmpl w:val="A844DB20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2B31E6"/>
    <w:multiLevelType w:val="hybridMultilevel"/>
    <w:tmpl w:val="05A63198"/>
    <w:lvl w:ilvl="0" w:tplc="CFF68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6E13F8"/>
    <w:multiLevelType w:val="hybridMultilevel"/>
    <w:tmpl w:val="A8E6EDBA"/>
    <w:lvl w:ilvl="0" w:tplc="CFF68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D7167B"/>
    <w:multiLevelType w:val="multilevel"/>
    <w:tmpl w:val="66C06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A1D50"/>
    <w:multiLevelType w:val="hybridMultilevel"/>
    <w:tmpl w:val="8D5EB4D0"/>
    <w:lvl w:ilvl="0" w:tplc="1B480524">
      <w:start w:val="6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AD4594"/>
    <w:multiLevelType w:val="hybridMultilevel"/>
    <w:tmpl w:val="0F44DFFA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436B2C"/>
    <w:multiLevelType w:val="hybridMultilevel"/>
    <w:tmpl w:val="8752EF92"/>
    <w:lvl w:ilvl="0" w:tplc="CFF68DB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71392D"/>
    <w:multiLevelType w:val="hybridMultilevel"/>
    <w:tmpl w:val="707C9E14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56304"/>
    <w:multiLevelType w:val="hybridMultilevel"/>
    <w:tmpl w:val="CA4EABB4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2"/>
  </w:num>
  <w:num w:numId="5">
    <w:abstractNumId w:val="14"/>
  </w:num>
  <w:num w:numId="6">
    <w:abstractNumId w:val="8"/>
  </w:num>
  <w:num w:numId="7">
    <w:abstractNumId w:val="11"/>
  </w:num>
  <w:num w:numId="8">
    <w:abstractNumId w:val="25"/>
  </w:num>
  <w:num w:numId="9">
    <w:abstractNumId w:val="7"/>
  </w:num>
  <w:num w:numId="10">
    <w:abstractNumId w:val="3"/>
  </w:num>
  <w:num w:numId="11">
    <w:abstractNumId w:val="20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23"/>
  </w:num>
  <w:num w:numId="17">
    <w:abstractNumId w:val="26"/>
  </w:num>
  <w:num w:numId="18">
    <w:abstractNumId w:val="16"/>
  </w:num>
  <w:num w:numId="19">
    <w:abstractNumId w:val="5"/>
  </w:num>
  <w:num w:numId="20">
    <w:abstractNumId w:val="13"/>
  </w:num>
  <w:num w:numId="21">
    <w:abstractNumId w:val="4"/>
  </w:num>
  <w:num w:numId="22">
    <w:abstractNumId w:val="15"/>
  </w:num>
  <w:num w:numId="23">
    <w:abstractNumId w:val="24"/>
  </w:num>
  <w:num w:numId="24">
    <w:abstractNumId w:val="12"/>
  </w:num>
  <w:num w:numId="25">
    <w:abstractNumId w:val="6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A"/>
    <w:rsid w:val="002652DA"/>
    <w:rsid w:val="00A30EDA"/>
    <w:rsid w:val="00B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30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30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0EDA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30EDA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A30E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30E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A30E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30E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erencakomentara">
    <w:name w:val="annotation reference"/>
    <w:rsid w:val="00A30E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30E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30E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30EDA"/>
    <w:rPr>
      <w:b/>
      <w:bCs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rsid w:val="00A30E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rsid w:val="00A30ED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A30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30E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numbering" w:styleId="111111">
    <w:name w:val="Outline List 2"/>
    <w:basedOn w:val="Bezpopisa"/>
    <w:rsid w:val="00A30EDA"/>
    <w:pPr>
      <w:numPr>
        <w:numId w:val="3"/>
      </w:numPr>
    </w:pPr>
  </w:style>
  <w:style w:type="paragraph" w:styleId="Brojevi">
    <w:name w:val="List Number"/>
    <w:basedOn w:val="Normal"/>
    <w:rsid w:val="00A30EDA"/>
    <w:pPr>
      <w:numPr>
        <w:numId w:val="1"/>
      </w:numPr>
      <w:contextualSpacing/>
    </w:pPr>
  </w:style>
  <w:style w:type="paragraph" w:styleId="Nastavakpopisa2">
    <w:name w:val="List Continue 2"/>
    <w:basedOn w:val="Normal"/>
    <w:rsid w:val="00A30EDA"/>
    <w:pPr>
      <w:spacing w:after="120"/>
      <w:ind w:left="566"/>
      <w:contextualSpacing/>
    </w:pPr>
  </w:style>
  <w:style w:type="paragraph" w:styleId="Brojevi2">
    <w:name w:val="List Number 2"/>
    <w:basedOn w:val="Normal"/>
    <w:rsid w:val="00A30EDA"/>
    <w:pPr>
      <w:numPr>
        <w:numId w:val="2"/>
      </w:numPr>
      <w:contextualSpacing/>
    </w:pPr>
  </w:style>
  <w:style w:type="paragraph" w:styleId="Sadraj1">
    <w:name w:val="toc 1"/>
    <w:basedOn w:val="Normal"/>
    <w:next w:val="Normal"/>
    <w:autoRedefine/>
    <w:uiPriority w:val="39"/>
    <w:rsid w:val="00A30EDA"/>
    <w:pPr>
      <w:tabs>
        <w:tab w:val="left" w:pos="567"/>
        <w:tab w:val="right" w:leader="dot" w:pos="9062"/>
      </w:tabs>
      <w:spacing w:line="360" w:lineRule="auto"/>
    </w:pPr>
  </w:style>
  <w:style w:type="paragraph" w:styleId="Sadraj2">
    <w:name w:val="toc 2"/>
    <w:basedOn w:val="Normal"/>
    <w:next w:val="Normal"/>
    <w:autoRedefine/>
    <w:uiPriority w:val="39"/>
    <w:rsid w:val="00A30EDA"/>
    <w:pPr>
      <w:ind w:left="240"/>
    </w:pPr>
  </w:style>
  <w:style w:type="character" w:styleId="Hiperveza">
    <w:name w:val="Hyperlink"/>
    <w:uiPriority w:val="99"/>
    <w:unhideWhenUsed/>
    <w:rsid w:val="00A30E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30ED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A30EDA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A30EDA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link w:val="Heading30"/>
    <w:rsid w:val="00A30EDA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A30E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">
    <w:name w:val="Body Text2"/>
    <w:basedOn w:val="Normal"/>
    <w:link w:val="Bodytext"/>
    <w:rsid w:val="00A30EDA"/>
    <w:pPr>
      <w:shd w:val="clear" w:color="auto" w:fill="FFFFFF"/>
      <w:spacing w:after="600" w:line="278" w:lineRule="exact"/>
      <w:ind w:hanging="5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Heading30">
    <w:name w:val="Heading #3"/>
    <w:basedOn w:val="Normal"/>
    <w:link w:val="Heading3"/>
    <w:rsid w:val="00A30EDA"/>
    <w:pPr>
      <w:shd w:val="clear" w:color="auto" w:fill="FFFFFF"/>
      <w:spacing w:before="300" w:after="300" w:line="0" w:lineRule="atLeast"/>
      <w:ind w:hanging="260"/>
      <w:outlineLvl w:val="2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30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30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0EDA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30EDA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A30E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30E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A30E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30E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erencakomentara">
    <w:name w:val="annotation reference"/>
    <w:rsid w:val="00A30E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30E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30E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30EDA"/>
    <w:rPr>
      <w:b/>
      <w:bCs/>
      <w:lang w:val="x-none" w:eastAsia="x-none"/>
    </w:rPr>
  </w:style>
  <w:style w:type="character" w:customStyle="1" w:styleId="PredmetkomentaraChar">
    <w:name w:val="Predmet komentara Char"/>
    <w:basedOn w:val="TekstkomentaraChar"/>
    <w:link w:val="Predmetkomentara"/>
    <w:rsid w:val="00A30E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rsid w:val="00A30ED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A30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30ED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numbering" w:styleId="111111">
    <w:name w:val="Outline List 2"/>
    <w:basedOn w:val="Bezpopisa"/>
    <w:rsid w:val="00A30EDA"/>
    <w:pPr>
      <w:numPr>
        <w:numId w:val="3"/>
      </w:numPr>
    </w:pPr>
  </w:style>
  <w:style w:type="paragraph" w:styleId="Brojevi">
    <w:name w:val="List Number"/>
    <w:basedOn w:val="Normal"/>
    <w:rsid w:val="00A30EDA"/>
    <w:pPr>
      <w:numPr>
        <w:numId w:val="1"/>
      </w:numPr>
      <w:contextualSpacing/>
    </w:pPr>
  </w:style>
  <w:style w:type="paragraph" w:styleId="Nastavakpopisa2">
    <w:name w:val="List Continue 2"/>
    <w:basedOn w:val="Normal"/>
    <w:rsid w:val="00A30EDA"/>
    <w:pPr>
      <w:spacing w:after="120"/>
      <w:ind w:left="566"/>
      <w:contextualSpacing/>
    </w:pPr>
  </w:style>
  <w:style w:type="paragraph" w:styleId="Brojevi2">
    <w:name w:val="List Number 2"/>
    <w:basedOn w:val="Normal"/>
    <w:rsid w:val="00A30EDA"/>
    <w:pPr>
      <w:numPr>
        <w:numId w:val="2"/>
      </w:numPr>
      <w:contextualSpacing/>
    </w:pPr>
  </w:style>
  <w:style w:type="paragraph" w:styleId="Sadraj1">
    <w:name w:val="toc 1"/>
    <w:basedOn w:val="Normal"/>
    <w:next w:val="Normal"/>
    <w:autoRedefine/>
    <w:uiPriority w:val="39"/>
    <w:rsid w:val="00A30EDA"/>
    <w:pPr>
      <w:tabs>
        <w:tab w:val="left" w:pos="567"/>
        <w:tab w:val="right" w:leader="dot" w:pos="9062"/>
      </w:tabs>
      <w:spacing w:line="360" w:lineRule="auto"/>
    </w:pPr>
  </w:style>
  <w:style w:type="paragraph" w:styleId="Sadraj2">
    <w:name w:val="toc 2"/>
    <w:basedOn w:val="Normal"/>
    <w:next w:val="Normal"/>
    <w:autoRedefine/>
    <w:uiPriority w:val="39"/>
    <w:rsid w:val="00A30EDA"/>
    <w:pPr>
      <w:ind w:left="240"/>
    </w:pPr>
  </w:style>
  <w:style w:type="character" w:styleId="Hiperveza">
    <w:name w:val="Hyperlink"/>
    <w:uiPriority w:val="99"/>
    <w:unhideWhenUsed/>
    <w:rsid w:val="00A30E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30EDA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A30EDA"/>
    <w:pPr>
      <w:spacing w:before="100" w:beforeAutospacing="1" w:after="100" w:afterAutospacing="1"/>
    </w:pPr>
  </w:style>
  <w:style w:type="character" w:customStyle="1" w:styleId="Bodytext">
    <w:name w:val="Body text_"/>
    <w:link w:val="BodyText2"/>
    <w:rsid w:val="00A30EDA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link w:val="Heading30"/>
    <w:rsid w:val="00A30EDA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A30ED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">
    <w:name w:val="Body Text2"/>
    <w:basedOn w:val="Normal"/>
    <w:link w:val="Bodytext"/>
    <w:rsid w:val="00A30EDA"/>
    <w:pPr>
      <w:shd w:val="clear" w:color="auto" w:fill="FFFFFF"/>
      <w:spacing w:after="600" w:line="278" w:lineRule="exact"/>
      <w:ind w:hanging="5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Heading30">
    <w:name w:val="Heading #3"/>
    <w:basedOn w:val="Normal"/>
    <w:link w:val="Heading3"/>
    <w:rsid w:val="00A30EDA"/>
    <w:pPr>
      <w:shd w:val="clear" w:color="auto" w:fill="FFFFFF"/>
      <w:spacing w:before="300" w:after="300" w:line="0" w:lineRule="atLeast"/>
      <w:ind w:hanging="260"/>
      <w:outlineLvl w:val="2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6453</Words>
  <Characters>36785</Characters>
  <Application>Microsoft Office Word</Application>
  <DocSecurity>0</DocSecurity>
  <Lines>306</Lines>
  <Paragraphs>86</Paragraphs>
  <ScaleCrop>false</ScaleCrop>
  <Company/>
  <LinksUpToDate>false</LinksUpToDate>
  <CharactersWithSpaces>43152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2016-02-11T11:51:00Z</dcterms:created>
  <dcterms:modified xsi:type="dcterms:W3CDTF">2016-02-11T11:51:00Z</dcterms:modified>
</cp:coreProperties>
</file>